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3"/>
        <w:gridCol w:w="4430"/>
        <w:gridCol w:w="1282"/>
        <w:gridCol w:w="942"/>
        <w:gridCol w:w="1148"/>
        <w:gridCol w:w="1253"/>
      </w:tblGrid>
      <w:tr w:rsidR="00CB7D44" w:rsidRPr="00CB7D44" w14:paraId="5FFA64A0" w14:textId="77777777" w:rsidTr="00CB7D44">
        <w:trPr>
          <w:trHeight w:val="9959"/>
        </w:trPr>
        <w:tc>
          <w:tcPr>
            <w:tcW w:w="5000" w:type="pct"/>
            <w:gridSpan w:val="6"/>
          </w:tcPr>
          <w:p w14:paraId="688CF3D4" w14:textId="77777777" w:rsidR="00CB7D44" w:rsidRPr="00CB7D44" w:rsidRDefault="00CB7D44" w:rsidP="00CB7D44">
            <w:pPr>
              <w:rPr>
                <w:rFonts w:ascii="Century Gothic" w:hAnsi="Century Gothic"/>
                <w:sz w:val="20"/>
                <w:szCs w:val="20"/>
                <w:lang w:val="en-US"/>
              </w:rPr>
            </w:pPr>
          </w:p>
          <w:p w14:paraId="0272ED5A" w14:textId="77777777" w:rsidR="00CB7D44" w:rsidRPr="00CB7D44" w:rsidRDefault="00CB7D44" w:rsidP="00CB7D44">
            <w:pPr>
              <w:rPr>
                <w:rFonts w:ascii="Century Gothic" w:hAnsi="Century Gothic"/>
                <w:sz w:val="20"/>
                <w:szCs w:val="20"/>
                <w:lang w:val="en-US"/>
              </w:rPr>
            </w:pPr>
          </w:p>
          <w:p w14:paraId="64680207" w14:textId="77777777" w:rsidR="00CB7D44" w:rsidRDefault="00CB7D44" w:rsidP="00CB7D44">
            <w:pPr>
              <w:jc w:val="center"/>
              <w:rPr>
                <w:rFonts w:ascii="Century Gothic" w:hAnsi="Century Gothic"/>
                <w:b/>
                <w:sz w:val="28"/>
                <w:szCs w:val="28"/>
              </w:rPr>
            </w:pPr>
          </w:p>
          <w:p w14:paraId="200777E4" w14:textId="77777777" w:rsidR="00CB7D44" w:rsidRDefault="00CB7D44" w:rsidP="00CB7D44">
            <w:pPr>
              <w:jc w:val="center"/>
              <w:rPr>
                <w:rFonts w:ascii="Century Gothic" w:hAnsi="Century Gothic"/>
                <w:b/>
                <w:sz w:val="28"/>
                <w:szCs w:val="28"/>
              </w:rPr>
            </w:pPr>
          </w:p>
          <w:p w14:paraId="4B5FCDD1" w14:textId="0522B85D" w:rsidR="00CB7D44" w:rsidRPr="00367197" w:rsidRDefault="00CB7D44" w:rsidP="00CB7D44">
            <w:pPr>
              <w:jc w:val="center"/>
              <w:rPr>
                <w:rFonts w:ascii="Century Gothic" w:hAnsi="Century Gothic"/>
                <w:b/>
                <w:sz w:val="32"/>
                <w:szCs w:val="32"/>
              </w:rPr>
            </w:pPr>
            <w:r w:rsidRPr="00CB7D44">
              <w:rPr>
                <w:rFonts w:ascii="Century Gothic" w:hAnsi="Century Gothic"/>
                <w:b/>
                <w:sz w:val="32"/>
                <w:szCs w:val="32"/>
              </w:rPr>
              <w:t xml:space="preserve">PROCEDURA OPERATIVA </w:t>
            </w:r>
          </w:p>
          <w:p w14:paraId="451000BC" w14:textId="77777777" w:rsidR="002B22CB" w:rsidRDefault="00CB7D44" w:rsidP="002B22CB">
            <w:pPr>
              <w:jc w:val="center"/>
              <w:rPr>
                <w:rFonts w:ascii="Century Gothic" w:hAnsi="Century Gothic"/>
                <w:b/>
                <w:sz w:val="32"/>
                <w:szCs w:val="32"/>
              </w:rPr>
            </w:pPr>
            <w:r w:rsidRPr="00CB7D44">
              <w:rPr>
                <w:rFonts w:ascii="Century Gothic" w:hAnsi="Century Gothic"/>
                <w:b/>
                <w:sz w:val="32"/>
                <w:szCs w:val="32"/>
              </w:rPr>
              <w:t xml:space="preserve">GESTIONE DEL RISCHIO </w:t>
            </w:r>
          </w:p>
          <w:p w14:paraId="6EA411E4" w14:textId="5FEDE8FC" w:rsidR="00CB7D44" w:rsidRPr="00CB7D44" w:rsidRDefault="002B22CB" w:rsidP="002B22CB">
            <w:pPr>
              <w:jc w:val="center"/>
              <w:rPr>
                <w:rFonts w:ascii="Century Gothic" w:hAnsi="Century Gothic"/>
                <w:b/>
                <w:sz w:val="28"/>
                <w:szCs w:val="28"/>
                <w:lang w:val="en-US"/>
              </w:rPr>
            </w:pPr>
            <w:r>
              <w:rPr>
                <w:rFonts w:ascii="Century Gothic" w:hAnsi="Century Gothic"/>
                <w:b/>
                <w:sz w:val="32"/>
                <w:szCs w:val="32"/>
              </w:rPr>
              <w:t xml:space="preserve">DEL VIRUS </w:t>
            </w:r>
            <w:r w:rsidRPr="002B22CB">
              <w:rPr>
                <w:rFonts w:ascii="Century Gothic" w:hAnsi="Century Gothic"/>
                <w:b/>
                <w:sz w:val="32"/>
                <w:szCs w:val="32"/>
              </w:rPr>
              <w:t>SARS-CoV-2/COVID-19</w:t>
            </w:r>
          </w:p>
          <w:p w14:paraId="274F3C29" w14:textId="77777777" w:rsidR="00CB7D44" w:rsidRPr="00CB7D44" w:rsidRDefault="00CB7D44" w:rsidP="00CB7D44">
            <w:pPr>
              <w:rPr>
                <w:rFonts w:ascii="Century Gothic" w:hAnsi="Century Gothic"/>
                <w:sz w:val="20"/>
                <w:szCs w:val="20"/>
                <w:lang w:val="en-US"/>
              </w:rPr>
            </w:pPr>
          </w:p>
          <w:p w14:paraId="297A1238" w14:textId="7C6B49E4" w:rsidR="00CB7D44" w:rsidRPr="00CB7D44" w:rsidRDefault="00CB7D44" w:rsidP="00CB7D44">
            <w:pPr>
              <w:jc w:val="center"/>
              <w:rPr>
                <w:rFonts w:ascii="Century Gothic" w:hAnsi="Century Gothic"/>
                <w:sz w:val="20"/>
                <w:szCs w:val="20"/>
                <w:lang w:val="en-US"/>
              </w:rPr>
            </w:pPr>
          </w:p>
          <w:p w14:paraId="4B19C02A" w14:textId="768ECBD4" w:rsidR="00CB7D44" w:rsidRPr="00CB7D44" w:rsidRDefault="00CB7D44" w:rsidP="00CB7D44">
            <w:pPr>
              <w:rPr>
                <w:rFonts w:ascii="Century Gothic" w:hAnsi="Century Gothic"/>
                <w:sz w:val="20"/>
                <w:szCs w:val="20"/>
                <w:lang w:val="en-US"/>
              </w:rPr>
            </w:pPr>
          </w:p>
          <w:p w14:paraId="35EDF296" w14:textId="14889C61" w:rsidR="00CB7D44" w:rsidRPr="007E3CCB" w:rsidRDefault="00CB7D44" w:rsidP="00CB7D44">
            <w:pPr>
              <w:rPr>
                <w:rFonts w:ascii="Century Gothic" w:hAnsi="Century Gothic"/>
                <w:b/>
                <w:bCs/>
                <w:sz w:val="20"/>
                <w:szCs w:val="20"/>
                <w:lang w:val="en-US"/>
              </w:rPr>
            </w:pPr>
          </w:p>
          <w:p w14:paraId="496601EA" w14:textId="77777777" w:rsidR="007E3CCB" w:rsidRDefault="007E3CCB" w:rsidP="007E3CCB">
            <w:pPr>
              <w:jc w:val="center"/>
              <w:rPr>
                <w:rFonts w:ascii="Century Gothic" w:hAnsi="Century Gothic"/>
                <w:b/>
                <w:bCs/>
                <w:noProof/>
                <w:lang w:val="en-US"/>
              </w:rPr>
            </w:pPr>
            <w:r w:rsidRPr="007E3CCB">
              <w:rPr>
                <w:rFonts w:ascii="Century Gothic" w:hAnsi="Century Gothic"/>
                <w:b/>
                <w:bCs/>
                <w:noProof/>
                <w:lang w:val="en-US"/>
              </w:rPr>
              <w:t>Sulla base del “</w:t>
            </w:r>
            <w:r w:rsidRPr="007E3CCB">
              <w:rPr>
                <w:rFonts w:ascii="Century Gothic" w:hAnsi="Century Gothic"/>
                <w:b/>
                <w:bCs/>
                <w:noProof/>
                <w:lang w:val="en-US"/>
              </w:rPr>
              <w:t xml:space="preserve">Protocollo condiviso di aggiornamento </w:t>
            </w:r>
          </w:p>
          <w:p w14:paraId="1E409407" w14:textId="468E2CAD" w:rsidR="007E3CCB" w:rsidRDefault="007E3CCB" w:rsidP="007E3CCB">
            <w:pPr>
              <w:jc w:val="center"/>
              <w:rPr>
                <w:rFonts w:ascii="Century Gothic" w:hAnsi="Century Gothic"/>
                <w:b/>
                <w:bCs/>
                <w:noProof/>
                <w:lang w:val="en-US"/>
              </w:rPr>
            </w:pPr>
            <w:r w:rsidRPr="007E3CCB">
              <w:rPr>
                <w:rFonts w:ascii="Century Gothic" w:hAnsi="Century Gothic"/>
                <w:b/>
                <w:bCs/>
                <w:noProof/>
                <w:lang w:val="en-US"/>
              </w:rPr>
              <w:t>delle misure per il contrasto e il contenimento</w:t>
            </w:r>
            <w:r>
              <w:rPr>
                <w:rFonts w:ascii="Century Gothic" w:hAnsi="Century Gothic"/>
                <w:b/>
                <w:bCs/>
                <w:noProof/>
                <w:lang w:val="en-US"/>
              </w:rPr>
              <w:t xml:space="preserve"> </w:t>
            </w:r>
            <w:r w:rsidRPr="007E3CCB">
              <w:rPr>
                <w:rFonts w:ascii="Century Gothic" w:hAnsi="Century Gothic"/>
                <w:b/>
                <w:bCs/>
                <w:noProof/>
                <w:lang w:val="en-US"/>
              </w:rPr>
              <w:t>della diffusione</w:t>
            </w:r>
          </w:p>
          <w:p w14:paraId="04802A7B" w14:textId="4502FA13" w:rsidR="00CB7D44" w:rsidRPr="007E3CCB" w:rsidRDefault="007E3CCB" w:rsidP="007E3CCB">
            <w:pPr>
              <w:jc w:val="center"/>
              <w:rPr>
                <w:rFonts w:ascii="Century Gothic" w:hAnsi="Century Gothic"/>
                <w:b/>
                <w:bCs/>
                <w:lang w:val="en-US"/>
              </w:rPr>
            </w:pPr>
            <w:r w:rsidRPr="007E3CCB">
              <w:rPr>
                <w:rFonts w:ascii="Century Gothic" w:hAnsi="Century Gothic"/>
                <w:b/>
                <w:bCs/>
                <w:noProof/>
                <w:lang w:val="en-US"/>
              </w:rPr>
              <w:t>del virus SARS-CoV-2/COVID-19 negli ambienti di lavoro</w:t>
            </w:r>
            <w:r w:rsidRPr="007E3CCB">
              <w:rPr>
                <w:rFonts w:ascii="Century Gothic" w:hAnsi="Century Gothic"/>
                <w:b/>
                <w:bCs/>
                <w:noProof/>
                <w:lang w:val="en-US"/>
              </w:rPr>
              <w:t>”</w:t>
            </w:r>
          </w:p>
          <w:p w14:paraId="43EA56D2" w14:textId="77777777" w:rsidR="00CB7D44" w:rsidRPr="00CB7D44" w:rsidRDefault="00CB7D44" w:rsidP="00CB7D44">
            <w:pPr>
              <w:rPr>
                <w:rFonts w:ascii="Century Gothic" w:hAnsi="Century Gothic"/>
                <w:sz w:val="20"/>
                <w:szCs w:val="20"/>
                <w:lang w:val="en-US"/>
              </w:rPr>
            </w:pPr>
          </w:p>
          <w:p w14:paraId="1011A197" w14:textId="77777777" w:rsidR="00CB7D44" w:rsidRPr="00CB7D44" w:rsidRDefault="00CB7D44" w:rsidP="00CB7D44">
            <w:pPr>
              <w:rPr>
                <w:rFonts w:ascii="Century Gothic" w:hAnsi="Century Gothic"/>
                <w:sz w:val="20"/>
                <w:szCs w:val="20"/>
                <w:lang w:val="en-US"/>
              </w:rPr>
            </w:pPr>
          </w:p>
          <w:p w14:paraId="0F70D588" w14:textId="77777777" w:rsidR="00CB7D44" w:rsidRPr="00CB7D44" w:rsidRDefault="00CB7D44" w:rsidP="00CB7D44">
            <w:pPr>
              <w:rPr>
                <w:rFonts w:ascii="Century Gothic" w:hAnsi="Century Gothic"/>
                <w:sz w:val="20"/>
                <w:szCs w:val="20"/>
                <w:lang w:val="en-US"/>
              </w:rPr>
            </w:pPr>
          </w:p>
          <w:p w14:paraId="76BC744E" w14:textId="77777777" w:rsidR="00CB7D44" w:rsidRPr="00CB7D44" w:rsidRDefault="00CB7D44" w:rsidP="00CB7D44">
            <w:pPr>
              <w:rPr>
                <w:rFonts w:ascii="Century Gothic" w:hAnsi="Century Gothic"/>
                <w:sz w:val="20"/>
                <w:szCs w:val="20"/>
                <w:lang w:val="en-US"/>
              </w:rPr>
            </w:pPr>
          </w:p>
          <w:p w14:paraId="36C6D37D" w14:textId="77777777" w:rsidR="00CB7D44" w:rsidRPr="00CB7D44" w:rsidRDefault="00CB7D44" w:rsidP="00CB7D44">
            <w:pPr>
              <w:rPr>
                <w:rFonts w:ascii="Century Gothic" w:hAnsi="Century Gothic"/>
                <w:sz w:val="20"/>
                <w:szCs w:val="20"/>
                <w:lang w:val="en-US"/>
              </w:rPr>
            </w:pPr>
          </w:p>
          <w:p w14:paraId="04AC45B2" w14:textId="77777777" w:rsidR="00CB7D44" w:rsidRPr="00CB7D44" w:rsidRDefault="00CB7D44" w:rsidP="00CB7D44">
            <w:pPr>
              <w:rPr>
                <w:rFonts w:ascii="Century Gothic" w:hAnsi="Century Gothic"/>
                <w:sz w:val="20"/>
                <w:szCs w:val="20"/>
                <w:lang w:val="en-US"/>
              </w:rPr>
            </w:pPr>
          </w:p>
        </w:tc>
      </w:tr>
      <w:tr w:rsidR="001F6B90" w:rsidRPr="00CB7D44" w14:paraId="3D0C249F" w14:textId="77777777" w:rsidTr="00CB7D44">
        <w:trPr>
          <w:trHeight w:val="462"/>
        </w:trPr>
        <w:tc>
          <w:tcPr>
            <w:tcW w:w="298" w:type="pct"/>
            <w:vAlign w:val="center"/>
          </w:tcPr>
          <w:p w14:paraId="554472E9" w14:textId="7B5DF47C" w:rsidR="00CB7D44" w:rsidRPr="00CB7D44" w:rsidRDefault="00CB7D44" w:rsidP="00CB7D44">
            <w:pPr>
              <w:spacing w:after="0"/>
              <w:jc w:val="center"/>
              <w:rPr>
                <w:rFonts w:ascii="Century Gothic" w:hAnsi="Century Gothic"/>
                <w:bCs/>
                <w:sz w:val="20"/>
                <w:szCs w:val="20"/>
                <w:lang w:val="en-US"/>
              </w:rPr>
            </w:pPr>
          </w:p>
        </w:tc>
        <w:tc>
          <w:tcPr>
            <w:tcW w:w="2301" w:type="pct"/>
            <w:vAlign w:val="center"/>
          </w:tcPr>
          <w:p w14:paraId="3DF93407" w14:textId="46EFDF7F" w:rsidR="00CB7D44" w:rsidRPr="00CB7D44" w:rsidRDefault="00CB7D44" w:rsidP="00CB7D44">
            <w:pPr>
              <w:spacing w:after="0"/>
              <w:jc w:val="center"/>
              <w:rPr>
                <w:rFonts w:ascii="Century Gothic" w:hAnsi="Century Gothic"/>
                <w:bCs/>
                <w:sz w:val="20"/>
                <w:szCs w:val="20"/>
              </w:rPr>
            </w:pPr>
          </w:p>
        </w:tc>
        <w:tc>
          <w:tcPr>
            <w:tcW w:w="666" w:type="pct"/>
            <w:vAlign w:val="center"/>
          </w:tcPr>
          <w:p w14:paraId="1C4DD327" w14:textId="5493D8C5" w:rsidR="00CB7D44" w:rsidRPr="00CB7D44" w:rsidRDefault="00CB7D44" w:rsidP="00CB7D44">
            <w:pPr>
              <w:spacing w:after="0"/>
              <w:jc w:val="center"/>
              <w:rPr>
                <w:rFonts w:ascii="Century Gothic" w:hAnsi="Century Gothic"/>
                <w:bCs/>
                <w:sz w:val="20"/>
                <w:szCs w:val="20"/>
              </w:rPr>
            </w:pPr>
          </w:p>
        </w:tc>
        <w:tc>
          <w:tcPr>
            <w:tcW w:w="489" w:type="pct"/>
            <w:vAlign w:val="center"/>
          </w:tcPr>
          <w:p w14:paraId="70AA3424" w14:textId="7CD6B968" w:rsidR="00CB7D44" w:rsidRPr="00CB7D44" w:rsidRDefault="00CB7D44" w:rsidP="00CB7D44">
            <w:pPr>
              <w:spacing w:after="0"/>
              <w:jc w:val="center"/>
              <w:rPr>
                <w:rFonts w:ascii="Century Gothic" w:hAnsi="Century Gothic"/>
                <w:bCs/>
                <w:sz w:val="20"/>
                <w:szCs w:val="20"/>
              </w:rPr>
            </w:pPr>
          </w:p>
        </w:tc>
        <w:tc>
          <w:tcPr>
            <w:tcW w:w="596" w:type="pct"/>
            <w:vAlign w:val="center"/>
          </w:tcPr>
          <w:p w14:paraId="4C9F3307" w14:textId="7086C23E" w:rsidR="00CB7D44" w:rsidRPr="00CB7D44" w:rsidRDefault="00CB7D44" w:rsidP="00CB7D44">
            <w:pPr>
              <w:spacing w:after="0"/>
              <w:jc w:val="center"/>
              <w:rPr>
                <w:rFonts w:ascii="Century Gothic" w:hAnsi="Century Gothic"/>
                <w:bCs/>
                <w:sz w:val="20"/>
                <w:szCs w:val="20"/>
              </w:rPr>
            </w:pPr>
          </w:p>
        </w:tc>
        <w:tc>
          <w:tcPr>
            <w:tcW w:w="650" w:type="pct"/>
            <w:vAlign w:val="center"/>
          </w:tcPr>
          <w:p w14:paraId="12756764" w14:textId="41D3AC53" w:rsidR="00CB7D44" w:rsidRPr="00CB7D44" w:rsidRDefault="00CB7D44" w:rsidP="00CB7D44">
            <w:pPr>
              <w:spacing w:after="0"/>
              <w:jc w:val="center"/>
              <w:rPr>
                <w:rFonts w:ascii="Century Gothic" w:hAnsi="Century Gothic"/>
                <w:bCs/>
                <w:sz w:val="20"/>
                <w:szCs w:val="20"/>
              </w:rPr>
            </w:pPr>
          </w:p>
        </w:tc>
      </w:tr>
      <w:tr w:rsidR="00CB7D44" w:rsidRPr="00CB7D44" w14:paraId="6D6EC3F2" w14:textId="77777777" w:rsidTr="00CB7D44">
        <w:trPr>
          <w:trHeight w:val="462"/>
        </w:trPr>
        <w:tc>
          <w:tcPr>
            <w:tcW w:w="298" w:type="pct"/>
            <w:vAlign w:val="center"/>
          </w:tcPr>
          <w:p w14:paraId="5592DA34" w14:textId="77777777" w:rsidR="00CB7D44" w:rsidRPr="00CB7D44" w:rsidRDefault="00CB7D44" w:rsidP="00CB7D44">
            <w:pPr>
              <w:spacing w:after="0"/>
              <w:jc w:val="center"/>
              <w:rPr>
                <w:rFonts w:ascii="Century Gothic" w:hAnsi="Century Gothic"/>
                <w:bCs/>
                <w:sz w:val="20"/>
                <w:szCs w:val="20"/>
                <w:lang w:val="en-US"/>
              </w:rPr>
            </w:pPr>
          </w:p>
        </w:tc>
        <w:tc>
          <w:tcPr>
            <w:tcW w:w="2301" w:type="pct"/>
            <w:vAlign w:val="center"/>
          </w:tcPr>
          <w:p w14:paraId="7DC9E171" w14:textId="77777777" w:rsidR="00CB7D44" w:rsidRPr="00CB7D44" w:rsidRDefault="00CB7D44" w:rsidP="00CB7D44">
            <w:pPr>
              <w:spacing w:after="0"/>
              <w:jc w:val="center"/>
              <w:rPr>
                <w:rFonts w:ascii="Century Gothic" w:hAnsi="Century Gothic"/>
                <w:bCs/>
                <w:sz w:val="20"/>
                <w:szCs w:val="20"/>
              </w:rPr>
            </w:pPr>
          </w:p>
        </w:tc>
        <w:tc>
          <w:tcPr>
            <w:tcW w:w="666" w:type="pct"/>
            <w:vAlign w:val="center"/>
          </w:tcPr>
          <w:p w14:paraId="44DAA31D" w14:textId="77777777" w:rsidR="00CB7D44" w:rsidRPr="00CB7D44" w:rsidRDefault="00CB7D44" w:rsidP="00CB7D44">
            <w:pPr>
              <w:spacing w:after="0"/>
              <w:jc w:val="center"/>
              <w:rPr>
                <w:rFonts w:ascii="Century Gothic" w:hAnsi="Century Gothic"/>
                <w:bCs/>
                <w:sz w:val="20"/>
                <w:szCs w:val="20"/>
              </w:rPr>
            </w:pPr>
          </w:p>
        </w:tc>
        <w:tc>
          <w:tcPr>
            <w:tcW w:w="489" w:type="pct"/>
            <w:vAlign w:val="center"/>
          </w:tcPr>
          <w:p w14:paraId="12B05B24" w14:textId="77777777" w:rsidR="00CB7D44" w:rsidRPr="00CB7D44" w:rsidRDefault="00CB7D44" w:rsidP="00CB7D44">
            <w:pPr>
              <w:spacing w:after="0"/>
              <w:jc w:val="center"/>
              <w:rPr>
                <w:rFonts w:ascii="Century Gothic" w:hAnsi="Century Gothic"/>
                <w:bCs/>
                <w:sz w:val="20"/>
                <w:szCs w:val="20"/>
              </w:rPr>
            </w:pPr>
          </w:p>
        </w:tc>
        <w:tc>
          <w:tcPr>
            <w:tcW w:w="596" w:type="pct"/>
            <w:vAlign w:val="center"/>
          </w:tcPr>
          <w:p w14:paraId="12A5321F" w14:textId="77777777" w:rsidR="00CB7D44" w:rsidRPr="00CB7D44" w:rsidRDefault="00CB7D44" w:rsidP="00CB7D44">
            <w:pPr>
              <w:spacing w:after="0"/>
              <w:jc w:val="center"/>
              <w:rPr>
                <w:rFonts w:ascii="Century Gothic" w:hAnsi="Century Gothic"/>
                <w:bCs/>
                <w:sz w:val="20"/>
                <w:szCs w:val="20"/>
              </w:rPr>
            </w:pPr>
          </w:p>
        </w:tc>
        <w:tc>
          <w:tcPr>
            <w:tcW w:w="650" w:type="pct"/>
            <w:vAlign w:val="center"/>
          </w:tcPr>
          <w:p w14:paraId="66809205" w14:textId="77777777" w:rsidR="00CB7D44" w:rsidRPr="00CB7D44" w:rsidRDefault="00CB7D44" w:rsidP="00CB7D44">
            <w:pPr>
              <w:spacing w:after="0"/>
              <w:jc w:val="center"/>
              <w:rPr>
                <w:rFonts w:ascii="Century Gothic" w:hAnsi="Century Gothic"/>
                <w:bCs/>
                <w:sz w:val="20"/>
                <w:szCs w:val="20"/>
              </w:rPr>
            </w:pPr>
          </w:p>
        </w:tc>
      </w:tr>
      <w:tr w:rsidR="00CB7D44" w:rsidRPr="00CB7D44" w14:paraId="30B11E85" w14:textId="77777777" w:rsidTr="00CB7D44">
        <w:trPr>
          <w:trHeight w:val="462"/>
        </w:trPr>
        <w:tc>
          <w:tcPr>
            <w:tcW w:w="298" w:type="pct"/>
            <w:vAlign w:val="center"/>
          </w:tcPr>
          <w:p w14:paraId="3D81D372" w14:textId="1E2E5B7D" w:rsidR="00CB7D44" w:rsidRPr="00CB7D44" w:rsidRDefault="008618D3" w:rsidP="00CB7D44">
            <w:pPr>
              <w:spacing w:after="0"/>
              <w:jc w:val="center"/>
              <w:rPr>
                <w:rFonts w:ascii="Century Gothic" w:hAnsi="Century Gothic"/>
                <w:bCs/>
                <w:sz w:val="20"/>
                <w:szCs w:val="20"/>
                <w:lang w:val="en-US"/>
              </w:rPr>
            </w:pPr>
            <w:r>
              <w:rPr>
                <w:rFonts w:ascii="Century Gothic" w:hAnsi="Century Gothic"/>
                <w:bCs/>
                <w:sz w:val="20"/>
                <w:szCs w:val="20"/>
                <w:lang w:val="en-US"/>
              </w:rPr>
              <w:t>01</w:t>
            </w:r>
          </w:p>
        </w:tc>
        <w:tc>
          <w:tcPr>
            <w:tcW w:w="2301" w:type="pct"/>
            <w:vAlign w:val="center"/>
          </w:tcPr>
          <w:p w14:paraId="389981E0" w14:textId="7A59A4EC" w:rsidR="00CB7D44" w:rsidRPr="00CB7D44" w:rsidRDefault="008618D3" w:rsidP="008618D3">
            <w:pPr>
              <w:spacing w:after="0"/>
              <w:rPr>
                <w:rFonts w:ascii="Century Gothic" w:hAnsi="Century Gothic"/>
                <w:bCs/>
                <w:sz w:val="20"/>
                <w:szCs w:val="20"/>
              </w:rPr>
            </w:pPr>
            <w:r>
              <w:rPr>
                <w:rFonts w:ascii="Century Gothic" w:hAnsi="Century Gothic"/>
                <w:bCs/>
                <w:sz w:val="20"/>
                <w:szCs w:val="20"/>
              </w:rPr>
              <w:t>Seconda emissione</w:t>
            </w:r>
          </w:p>
        </w:tc>
        <w:tc>
          <w:tcPr>
            <w:tcW w:w="666" w:type="pct"/>
            <w:vAlign w:val="center"/>
          </w:tcPr>
          <w:p w14:paraId="74183075" w14:textId="03D906B0" w:rsidR="00CB7D44" w:rsidRPr="00CB7D44" w:rsidRDefault="008618D3" w:rsidP="00CB7D44">
            <w:pPr>
              <w:spacing w:after="0"/>
              <w:jc w:val="center"/>
              <w:rPr>
                <w:rFonts w:ascii="Century Gothic" w:hAnsi="Century Gothic"/>
                <w:bCs/>
                <w:sz w:val="20"/>
                <w:szCs w:val="20"/>
              </w:rPr>
            </w:pPr>
            <w:r>
              <w:rPr>
                <w:rFonts w:ascii="Century Gothic" w:hAnsi="Century Gothic"/>
                <w:bCs/>
                <w:sz w:val="20"/>
                <w:szCs w:val="20"/>
              </w:rPr>
              <w:t>06/04/2021</w:t>
            </w:r>
          </w:p>
        </w:tc>
        <w:tc>
          <w:tcPr>
            <w:tcW w:w="489" w:type="pct"/>
            <w:vAlign w:val="center"/>
          </w:tcPr>
          <w:p w14:paraId="5F0800A6" w14:textId="77777777" w:rsidR="00CB7D44" w:rsidRPr="00CB7D44" w:rsidRDefault="00CB7D44" w:rsidP="00CB7D44">
            <w:pPr>
              <w:spacing w:after="0"/>
              <w:jc w:val="center"/>
              <w:rPr>
                <w:rFonts w:ascii="Century Gothic" w:hAnsi="Century Gothic"/>
                <w:bCs/>
                <w:sz w:val="20"/>
                <w:szCs w:val="20"/>
              </w:rPr>
            </w:pPr>
          </w:p>
        </w:tc>
        <w:tc>
          <w:tcPr>
            <w:tcW w:w="596" w:type="pct"/>
            <w:vAlign w:val="center"/>
          </w:tcPr>
          <w:p w14:paraId="510DBBCB" w14:textId="77777777" w:rsidR="00CB7D44" w:rsidRPr="00CB7D44" w:rsidRDefault="00CB7D44" w:rsidP="00CB7D44">
            <w:pPr>
              <w:spacing w:after="0"/>
              <w:jc w:val="center"/>
              <w:rPr>
                <w:rFonts w:ascii="Century Gothic" w:hAnsi="Century Gothic"/>
                <w:bCs/>
                <w:sz w:val="20"/>
                <w:szCs w:val="20"/>
              </w:rPr>
            </w:pPr>
          </w:p>
        </w:tc>
        <w:tc>
          <w:tcPr>
            <w:tcW w:w="650" w:type="pct"/>
            <w:vAlign w:val="center"/>
          </w:tcPr>
          <w:p w14:paraId="16EA2C45" w14:textId="77777777" w:rsidR="00CB7D44" w:rsidRPr="00CB7D44" w:rsidRDefault="00CB7D44" w:rsidP="00CB7D44">
            <w:pPr>
              <w:spacing w:after="0"/>
              <w:jc w:val="center"/>
              <w:rPr>
                <w:rFonts w:ascii="Century Gothic" w:hAnsi="Century Gothic"/>
                <w:bCs/>
                <w:sz w:val="20"/>
                <w:szCs w:val="20"/>
              </w:rPr>
            </w:pPr>
          </w:p>
        </w:tc>
      </w:tr>
      <w:tr w:rsidR="00CB7D44" w:rsidRPr="00CB7D44" w14:paraId="425DCEE8" w14:textId="77777777" w:rsidTr="00CB7D44">
        <w:trPr>
          <w:trHeight w:val="462"/>
        </w:trPr>
        <w:tc>
          <w:tcPr>
            <w:tcW w:w="298" w:type="pct"/>
            <w:vAlign w:val="center"/>
          </w:tcPr>
          <w:p w14:paraId="2FA47BE5" w14:textId="1A10C580" w:rsidR="00CB7D44" w:rsidRPr="00CB7D44" w:rsidRDefault="00CB7D44" w:rsidP="00CB7D44">
            <w:pPr>
              <w:spacing w:after="0"/>
              <w:jc w:val="center"/>
              <w:rPr>
                <w:rFonts w:ascii="Century Gothic" w:hAnsi="Century Gothic"/>
                <w:bCs/>
                <w:sz w:val="20"/>
                <w:szCs w:val="20"/>
                <w:lang w:val="en-US"/>
              </w:rPr>
            </w:pPr>
            <w:r w:rsidRPr="00CB7D44">
              <w:rPr>
                <w:rFonts w:ascii="Century Gothic" w:hAnsi="Century Gothic"/>
                <w:bCs/>
                <w:sz w:val="20"/>
                <w:szCs w:val="20"/>
                <w:lang w:val="en-US"/>
              </w:rPr>
              <w:t>00</w:t>
            </w:r>
          </w:p>
        </w:tc>
        <w:tc>
          <w:tcPr>
            <w:tcW w:w="2301" w:type="pct"/>
            <w:vAlign w:val="center"/>
          </w:tcPr>
          <w:p w14:paraId="5431CC05" w14:textId="1F2D4854" w:rsidR="00CB7D44" w:rsidRPr="00CB7D44" w:rsidRDefault="00CB7D44" w:rsidP="00CB7D44">
            <w:pPr>
              <w:spacing w:after="0"/>
              <w:rPr>
                <w:rFonts w:ascii="Century Gothic" w:hAnsi="Century Gothic"/>
                <w:bCs/>
                <w:sz w:val="20"/>
                <w:szCs w:val="20"/>
              </w:rPr>
            </w:pPr>
            <w:r>
              <w:rPr>
                <w:rFonts w:ascii="Century Gothic" w:hAnsi="Century Gothic"/>
                <w:bCs/>
                <w:sz w:val="20"/>
                <w:szCs w:val="20"/>
              </w:rPr>
              <w:t>Prima emissione</w:t>
            </w:r>
          </w:p>
        </w:tc>
        <w:tc>
          <w:tcPr>
            <w:tcW w:w="666" w:type="pct"/>
            <w:vAlign w:val="center"/>
          </w:tcPr>
          <w:p w14:paraId="156CAEC4" w14:textId="12820713" w:rsidR="00CB7D44" w:rsidRPr="00CB7D44" w:rsidRDefault="00CB7D44" w:rsidP="00CB7D44">
            <w:pPr>
              <w:spacing w:after="0"/>
              <w:jc w:val="center"/>
              <w:rPr>
                <w:rFonts w:ascii="Century Gothic" w:hAnsi="Century Gothic"/>
                <w:bCs/>
                <w:sz w:val="20"/>
                <w:szCs w:val="20"/>
              </w:rPr>
            </w:pPr>
            <w:r>
              <w:rPr>
                <w:rFonts w:ascii="Century Gothic" w:hAnsi="Century Gothic"/>
                <w:bCs/>
                <w:sz w:val="20"/>
                <w:szCs w:val="20"/>
              </w:rPr>
              <w:t>24/04/2020</w:t>
            </w:r>
          </w:p>
        </w:tc>
        <w:tc>
          <w:tcPr>
            <w:tcW w:w="489" w:type="pct"/>
            <w:vAlign w:val="center"/>
          </w:tcPr>
          <w:p w14:paraId="05794B9B" w14:textId="77777777" w:rsidR="00CB7D44" w:rsidRPr="00CB7D44" w:rsidRDefault="00CB7D44" w:rsidP="00CB7D44">
            <w:pPr>
              <w:spacing w:after="0"/>
              <w:jc w:val="center"/>
              <w:rPr>
                <w:rFonts w:ascii="Century Gothic" w:hAnsi="Century Gothic"/>
                <w:bCs/>
                <w:sz w:val="20"/>
                <w:szCs w:val="20"/>
              </w:rPr>
            </w:pPr>
          </w:p>
        </w:tc>
        <w:tc>
          <w:tcPr>
            <w:tcW w:w="596" w:type="pct"/>
            <w:vAlign w:val="center"/>
          </w:tcPr>
          <w:p w14:paraId="195627D7" w14:textId="77777777" w:rsidR="00CB7D44" w:rsidRPr="00CB7D44" w:rsidRDefault="00CB7D44" w:rsidP="00CB7D44">
            <w:pPr>
              <w:spacing w:after="0"/>
              <w:jc w:val="center"/>
              <w:rPr>
                <w:rFonts w:ascii="Century Gothic" w:hAnsi="Century Gothic"/>
                <w:bCs/>
                <w:sz w:val="20"/>
                <w:szCs w:val="20"/>
              </w:rPr>
            </w:pPr>
          </w:p>
        </w:tc>
        <w:tc>
          <w:tcPr>
            <w:tcW w:w="650" w:type="pct"/>
            <w:vAlign w:val="center"/>
          </w:tcPr>
          <w:p w14:paraId="1943353B" w14:textId="77777777" w:rsidR="00CB7D44" w:rsidRPr="00CB7D44" w:rsidRDefault="00CB7D44" w:rsidP="00CB7D44">
            <w:pPr>
              <w:spacing w:after="0"/>
              <w:jc w:val="center"/>
              <w:rPr>
                <w:rFonts w:ascii="Century Gothic" w:hAnsi="Century Gothic"/>
                <w:bCs/>
                <w:sz w:val="20"/>
                <w:szCs w:val="20"/>
              </w:rPr>
            </w:pPr>
          </w:p>
        </w:tc>
      </w:tr>
      <w:tr w:rsidR="00CB7D44" w:rsidRPr="00CB7D44" w14:paraId="247595EE" w14:textId="77777777" w:rsidTr="00CB7D44">
        <w:trPr>
          <w:trHeight w:val="462"/>
        </w:trPr>
        <w:tc>
          <w:tcPr>
            <w:tcW w:w="298" w:type="pct"/>
            <w:vAlign w:val="center"/>
          </w:tcPr>
          <w:p w14:paraId="2099D9D5" w14:textId="3158F24A" w:rsidR="00CB7D44" w:rsidRPr="00CB7D44" w:rsidRDefault="00CB7D44" w:rsidP="007E57C4">
            <w:pPr>
              <w:spacing w:after="0"/>
              <w:jc w:val="center"/>
              <w:rPr>
                <w:rFonts w:ascii="Century Gothic" w:hAnsi="Century Gothic"/>
                <w:b/>
                <w:sz w:val="20"/>
                <w:szCs w:val="20"/>
                <w:lang w:val="en-US"/>
              </w:rPr>
            </w:pPr>
            <w:r w:rsidRPr="00CB7D44">
              <w:rPr>
                <w:rFonts w:ascii="Century Gothic" w:hAnsi="Century Gothic"/>
                <w:b/>
                <w:sz w:val="20"/>
                <w:szCs w:val="20"/>
                <w:lang w:val="en-US"/>
              </w:rPr>
              <w:t>Rev</w:t>
            </w:r>
          </w:p>
        </w:tc>
        <w:tc>
          <w:tcPr>
            <w:tcW w:w="2301" w:type="pct"/>
            <w:vAlign w:val="center"/>
          </w:tcPr>
          <w:p w14:paraId="49467D38" w14:textId="3C53BC27" w:rsidR="00CB7D44" w:rsidRPr="00CB7D44" w:rsidRDefault="00CB7D44" w:rsidP="007E57C4">
            <w:pPr>
              <w:spacing w:after="0"/>
              <w:jc w:val="center"/>
              <w:rPr>
                <w:rFonts w:ascii="Century Gothic" w:hAnsi="Century Gothic"/>
                <w:b/>
                <w:sz w:val="20"/>
                <w:szCs w:val="20"/>
              </w:rPr>
            </w:pPr>
            <w:r w:rsidRPr="00CB7D44">
              <w:rPr>
                <w:rFonts w:ascii="Century Gothic" w:hAnsi="Century Gothic"/>
                <w:b/>
                <w:sz w:val="20"/>
                <w:szCs w:val="20"/>
              </w:rPr>
              <w:t>Descrizione</w:t>
            </w:r>
          </w:p>
        </w:tc>
        <w:tc>
          <w:tcPr>
            <w:tcW w:w="666" w:type="pct"/>
            <w:vAlign w:val="center"/>
          </w:tcPr>
          <w:p w14:paraId="303EBA11" w14:textId="7365F1A4" w:rsidR="00CB7D44" w:rsidRPr="00CB7D44" w:rsidRDefault="00CB7D44" w:rsidP="007E57C4">
            <w:pPr>
              <w:spacing w:after="0"/>
              <w:jc w:val="center"/>
              <w:rPr>
                <w:rFonts w:ascii="Century Gothic" w:hAnsi="Century Gothic"/>
                <w:b/>
                <w:sz w:val="20"/>
                <w:szCs w:val="20"/>
              </w:rPr>
            </w:pPr>
            <w:r w:rsidRPr="00CB7D44">
              <w:rPr>
                <w:rFonts w:ascii="Century Gothic" w:hAnsi="Century Gothic"/>
                <w:b/>
                <w:sz w:val="20"/>
                <w:szCs w:val="20"/>
              </w:rPr>
              <w:t>Data</w:t>
            </w:r>
          </w:p>
        </w:tc>
        <w:tc>
          <w:tcPr>
            <w:tcW w:w="489" w:type="pct"/>
            <w:vAlign w:val="center"/>
          </w:tcPr>
          <w:p w14:paraId="7174E727" w14:textId="28F419BD" w:rsidR="00CB7D44" w:rsidRPr="00CB7D44" w:rsidRDefault="00CB7D44" w:rsidP="007E57C4">
            <w:pPr>
              <w:spacing w:after="0"/>
              <w:jc w:val="center"/>
              <w:rPr>
                <w:rFonts w:ascii="Century Gothic" w:hAnsi="Century Gothic"/>
                <w:b/>
                <w:sz w:val="20"/>
                <w:szCs w:val="20"/>
              </w:rPr>
            </w:pPr>
            <w:r w:rsidRPr="00CB7D44">
              <w:rPr>
                <w:rFonts w:ascii="Century Gothic" w:hAnsi="Century Gothic"/>
                <w:b/>
                <w:sz w:val="20"/>
                <w:szCs w:val="20"/>
              </w:rPr>
              <w:t>Emesso</w:t>
            </w:r>
          </w:p>
        </w:tc>
        <w:tc>
          <w:tcPr>
            <w:tcW w:w="596" w:type="pct"/>
            <w:vAlign w:val="center"/>
          </w:tcPr>
          <w:p w14:paraId="2CD4C03A" w14:textId="378C368F" w:rsidR="00CB7D44" w:rsidRPr="00CB7D44" w:rsidRDefault="00CB7D44" w:rsidP="007E57C4">
            <w:pPr>
              <w:spacing w:after="0"/>
              <w:jc w:val="center"/>
              <w:rPr>
                <w:rFonts w:ascii="Century Gothic" w:hAnsi="Century Gothic"/>
                <w:b/>
                <w:sz w:val="20"/>
                <w:szCs w:val="20"/>
              </w:rPr>
            </w:pPr>
            <w:r w:rsidRPr="00CB7D44">
              <w:rPr>
                <w:rFonts w:ascii="Century Gothic" w:hAnsi="Century Gothic"/>
                <w:b/>
                <w:sz w:val="20"/>
                <w:szCs w:val="20"/>
              </w:rPr>
              <w:t>Verificato</w:t>
            </w:r>
          </w:p>
        </w:tc>
        <w:tc>
          <w:tcPr>
            <w:tcW w:w="650" w:type="pct"/>
            <w:vAlign w:val="center"/>
          </w:tcPr>
          <w:p w14:paraId="78DF2AB0" w14:textId="1915F00E" w:rsidR="00CB7D44" w:rsidRPr="00CB7D44" w:rsidRDefault="00CB7D44" w:rsidP="007E57C4">
            <w:pPr>
              <w:spacing w:after="0"/>
              <w:jc w:val="center"/>
              <w:rPr>
                <w:rFonts w:ascii="Century Gothic" w:hAnsi="Century Gothic"/>
                <w:b/>
                <w:sz w:val="20"/>
                <w:szCs w:val="20"/>
              </w:rPr>
            </w:pPr>
            <w:r w:rsidRPr="00CB7D44">
              <w:rPr>
                <w:rFonts w:ascii="Century Gothic" w:hAnsi="Century Gothic"/>
                <w:b/>
                <w:sz w:val="20"/>
                <w:szCs w:val="20"/>
              </w:rPr>
              <w:t>Approvato</w:t>
            </w:r>
          </w:p>
        </w:tc>
      </w:tr>
    </w:tbl>
    <w:p w14:paraId="72699BD7" w14:textId="5865C01D" w:rsidR="008E04D3" w:rsidRDefault="008E04D3">
      <w:pPr>
        <w:rPr>
          <w:rFonts w:ascii="Century Gothic" w:hAnsi="Century Gothic"/>
          <w:sz w:val="20"/>
          <w:szCs w:val="20"/>
        </w:rPr>
      </w:pPr>
    </w:p>
    <w:p w14:paraId="5287F49F" w14:textId="77777777" w:rsidR="008E04D3" w:rsidRDefault="008E04D3">
      <w:pPr>
        <w:rPr>
          <w:rFonts w:ascii="Century Gothic" w:hAnsi="Century Gothic"/>
          <w:sz w:val="20"/>
          <w:szCs w:val="20"/>
        </w:rPr>
      </w:pPr>
      <w:r>
        <w:rPr>
          <w:rFonts w:ascii="Century Gothic" w:hAnsi="Century Gothic"/>
          <w:sz w:val="20"/>
          <w:szCs w:val="20"/>
        </w:rPr>
        <w:br w:type="page"/>
      </w:r>
    </w:p>
    <w:tbl>
      <w:tblPr>
        <w:tblStyle w:val="Grigliatabella"/>
        <w:tblW w:w="0" w:type="auto"/>
        <w:jc w:val="center"/>
        <w:tblLook w:val="04A0" w:firstRow="1" w:lastRow="0" w:firstColumn="1" w:lastColumn="0" w:noHBand="0" w:noVBand="1"/>
      </w:tblPr>
      <w:tblGrid>
        <w:gridCol w:w="9628"/>
      </w:tblGrid>
      <w:tr w:rsidR="008E04D3" w:rsidRPr="008E04D3" w14:paraId="31556C34" w14:textId="77777777" w:rsidTr="00F57B81">
        <w:trPr>
          <w:jc w:val="center"/>
        </w:trPr>
        <w:tc>
          <w:tcPr>
            <w:tcW w:w="9628" w:type="dxa"/>
            <w:shd w:val="clear" w:color="auto" w:fill="D9D9D9" w:themeFill="background1" w:themeFillShade="D9"/>
          </w:tcPr>
          <w:p w14:paraId="1BF56CA3" w14:textId="62C26847" w:rsidR="008E04D3" w:rsidRPr="008E04D3" w:rsidRDefault="008E04D3" w:rsidP="008E04D3">
            <w:pPr>
              <w:jc w:val="center"/>
              <w:rPr>
                <w:rFonts w:ascii="Century Gothic" w:hAnsi="Century Gothic"/>
                <w:b/>
                <w:bCs/>
                <w:sz w:val="24"/>
                <w:szCs w:val="24"/>
              </w:rPr>
            </w:pPr>
            <w:bookmarkStart w:id="0" w:name="_Hlk66279232"/>
            <w:r w:rsidRPr="008E04D3">
              <w:rPr>
                <w:rFonts w:ascii="Century Gothic" w:hAnsi="Century Gothic"/>
                <w:b/>
                <w:bCs/>
                <w:sz w:val="24"/>
                <w:szCs w:val="24"/>
              </w:rPr>
              <w:lastRenderedPageBreak/>
              <w:t>SCOPO DELLA PROCEDURA</w:t>
            </w:r>
          </w:p>
        </w:tc>
      </w:tr>
      <w:bookmarkEnd w:id="0"/>
    </w:tbl>
    <w:p w14:paraId="558A6139" w14:textId="77777777" w:rsidR="008E04D3" w:rsidRDefault="008E04D3" w:rsidP="008E04D3">
      <w:pPr>
        <w:spacing w:after="0"/>
        <w:rPr>
          <w:rFonts w:ascii="Century Gothic" w:hAnsi="Century Gothic"/>
          <w:sz w:val="20"/>
          <w:szCs w:val="20"/>
        </w:rPr>
      </w:pPr>
    </w:p>
    <w:p w14:paraId="7958141B" w14:textId="77777777" w:rsidR="00552746" w:rsidRDefault="008E04D3" w:rsidP="00552746">
      <w:pPr>
        <w:spacing w:after="0" w:line="274" w:lineRule="auto"/>
        <w:jc w:val="both"/>
        <w:rPr>
          <w:rFonts w:ascii="Century Gothic" w:hAnsi="Century Gothic"/>
          <w:sz w:val="20"/>
          <w:szCs w:val="20"/>
        </w:rPr>
      </w:pPr>
      <w:r w:rsidRPr="008E04D3">
        <w:rPr>
          <w:rFonts w:ascii="Century Gothic" w:hAnsi="Century Gothic"/>
          <w:sz w:val="20"/>
          <w:szCs w:val="20"/>
        </w:rPr>
        <w:t>La presente procedura di sicurezza</w:t>
      </w:r>
      <w:r w:rsidR="00552746">
        <w:rPr>
          <w:rFonts w:ascii="Century Gothic" w:hAnsi="Century Gothic"/>
          <w:sz w:val="20"/>
          <w:szCs w:val="20"/>
        </w:rPr>
        <w:t xml:space="preserve">, </w:t>
      </w:r>
      <w:r w:rsidR="00552746" w:rsidRPr="008E04D3">
        <w:rPr>
          <w:rFonts w:ascii="Century Gothic" w:hAnsi="Century Gothic"/>
          <w:sz w:val="20"/>
          <w:szCs w:val="20"/>
        </w:rPr>
        <w:t>redatta ai sensi del</w:t>
      </w:r>
      <w:r w:rsidR="00552746">
        <w:rPr>
          <w:rFonts w:ascii="Century Gothic" w:hAnsi="Century Gothic"/>
          <w:sz w:val="20"/>
          <w:szCs w:val="20"/>
        </w:rPr>
        <w:t xml:space="preserve"> “</w:t>
      </w:r>
      <w:r w:rsidR="00552746" w:rsidRPr="00552746">
        <w:rPr>
          <w:rFonts w:ascii="Century Gothic" w:hAnsi="Century Gothic"/>
          <w:b/>
          <w:bCs/>
          <w:sz w:val="20"/>
          <w:szCs w:val="20"/>
        </w:rPr>
        <w:t>Protocollo condiviso di aggiornamento delle misure per il contrasto e il contenimento della diffusione del virus SARS-CoV-2/COVID-19 negli ambienti di lavoro</w:t>
      </w:r>
      <w:r w:rsidR="00552746" w:rsidRPr="00552746">
        <w:rPr>
          <w:rFonts w:ascii="Century Gothic" w:hAnsi="Century Gothic"/>
          <w:sz w:val="20"/>
          <w:szCs w:val="20"/>
        </w:rPr>
        <w:t>”</w:t>
      </w:r>
      <w:r w:rsidR="00552746">
        <w:rPr>
          <w:rFonts w:ascii="Century Gothic" w:hAnsi="Century Gothic"/>
          <w:sz w:val="20"/>
          <w:szCs w:val="20"/>
        </w:rPr>
        <w:t xml:space="preserve"> </w:t>
      </w:r>
      <w:r w:rsidR="00552746" w:rsidRPr="00552746">
        <w:rPr>
          <w:rFonts w:ascii="Century Gothic" w:hAnsi="Century Gothic"/>
          <w:sz w:val="20"/>
          <w:szCs w:val="20"/>
        </w:rPr>
        <w:t xml:space="preserve">versione del </w:t>
      </w:r>
      <w:r w:rsidR="00552746">
        <w:rPr>
          <w:rFonts w:ascii="Century Gothic" w:hAnsi="Century Gothic"/>
          <w:sz w:val="20"/>
          <w:szCs w:val="20"/>
        </w:rPr>
        <w:t>06</w:t>
      </w:r>
      <w:r w:rsidR="00552746" w:rsidRPr="00552746">
        <w:rPr>
          <w:rFonts w:ascii="Century Gothic" w:hAnsi="Century Gothic"/>
          <w:sz w:val="20"/>
          <w:szCs w:val="20"/>
        </w:rPr>
        <w:t>/04/202</w:t>
      </w:r>
      <w:r w:rsidR="00552746">
        <w:rPr>
          <w:rFonts w:ascii="Century Gothic" w:hAnsi="Century Gothic"/>
          <w:sz w:val="20"/>
          <w:szCs w:val="20"/>
        </w:rPr>
        <w:t xml:space="preserve">1, </w:t>
      </w:r>
      <w:r w:rsidR="00552746" w:rsidRPr="00552746">
        <w:rPr>
          <w:rFonts w:ascii="Century Gothic" w:hAnsi="Century Gothic"/>
          <w:sz w:val="20"/>
          <w:szCs w:val="20"/>
        </w:rPr>
        <w:t>aggiorna e rinnova</w:t>
      </w:r>
      <w:r w:rsidR="00552746">
        <w:rPr>
          <w:rFonts w:ascii="Century Gothic" w:hAnsi="Century Gothic"/>
          <w:sz w:val="20"/>
          <w:szCs w:val="20"/>
        </w:rPr>
        <w:t xml:space="preserve"> la precedente procedura redatt</w:t>
      </w:r>
      <w:r w:rsidRPr="008E04D3">
        <w:rPr>
          <w:rFonts w:ascii="Century Gothic" w:hAnsi="Century Gothic"/>
          <w:sz w:val="20"/>
          <w:szCs w:val="20"/>
        </w:rPr>
        <w:t>a ai sensi del “</w:t>
      </w:r>
      <w:r w:rsidRPr="008E04D3">
        <w:rPr>
          <w:rFonts w:ascii="Century Gothic" w:hAnsi="Century Gothic"/>
          <w:b/>
          <w:bCs/>
          <w:sz w:val="20"/>
          <w:szCs w:val="20"/>
        </w:rPr>
        <w:t xml:space="preserve">Protocollo condiviso di regolamentazione delle </w:t>
      </w:r>
      <w:bookmarkStart w:id="1" w:name="_Hlk68775520"/>
      <w:r w:rsidRPr="008E04D3">
        <w:rPr>
          <w:rFonts w:ascii="Century Gothic" w:hAnsi="Century Gothic"/>
          <w:b/>
          <w:bCs/>
          <w:sz w:val="20"/>
          <w:szCs w:val="20"/>
        </w:rPr>
        <w:t>misure per il contrasto e il contenimento della diffusione del virus Covid-19 negli ambienti di lavoro</w:t>
      </w:r>
      <w:bookmarkEnd w:id="1"/>
      <w:r w:rsidRPr="008E04D3">
        <w:rPr>
          <w:rFonts w:ascii="Century Gothic" w:hAnsi="Century Gothic"/>
          <w:b/>
          <w:bCs/>
          <w:sz w:val="20"/>
          <w:szCs w:val="20"/>
        </w:rPr>
        <w:t xml:space="preserve">” </w:t>
      </w:r>
      <w:r w:rsidRPr="008E04D3">
        <w:rPr>
          <w:rFonts w:ascii="Century Gothic" w:hAnsi="Century Gothic"/>
          <w:sz w:val="20"/>
          <w:szCs w:val="20"/>
        </w:rPr>
        <w:t>versione del 24/04/2020</w:t>
      </w:r>
      <w:r w:rsidR="00552746">
        <w:rPr>
          <w:rFonts w:ascii="Century Gothic" w:hAnsi="Century Gothic"/>
          <w:sz w:val="20"/>
          <w:szCs w:val="20"/>
        </w:rPr>
        <w:t>.</w:t>
      </w:r>
    </w:p>
    <w:p w14:paraId="1947389A" w14:textId="32F48760" w:rsidR="008E04D3" w:rsidRPr="008E04D3" w:rsidRDefault="00552746" w:rsidP="00552746">
      <w:pPr>
        <w:spacing w:after="0" w:line="274" w:lineRule="auto"/>
        <w:jc w:val="both"/>
        <w:rPr>
          <w:rFonts w:ascii="Century Gothic" w:hAnsi="Century Gothic"/>
          <w:sz w:val="20"/>
          <w:szCs w:val="20"/>
        </w:rPr>
      </w:pPr>
      <w:r>
        <w:rPr>
          <w:rFonts w:ascii="Century Gothic" w:hAnsi="Century Gothic"/>
          <w:sz w:val="20"/>
          <w:szCs w:val="20"/>
        </w:rPr>
        <w:t>Tale procedura d</w:t>
      </w:r>
      <w:r w:rsidR="008E04D3" w:rsidRPr="008E04D3">
        <w:rPr>
          <w:rFonts w:ascii="Century Gothic" w:hAnsi="Century Gothic"/>
          <w:sz w:val="20"/>
          <w:szCs w:val="20"/>
        </w:rPr>
        <w:t xml:space="preserve">eve esse applicata in Azienda </w:t>
      </w:r>
      <w:r w:rsidR="008E04D3" w:rsidRPr="008E04D3">
        <w:rPr>
          <w:rFonts w:ascii="Century Gothic" w:hAnsi="Century Gothic"/>
          <w:b/>
          <w:sz w:val="20"/>
          <w:szCs w:val="20"/>
        </w:rPr>
        <w:t xml:space="preserve">per il contenimento e la gestione dell’emergenza epidemiologica da </w:t>
      </w:r>
      <w:r w:rsidRPr="00552746">
        <w:rPr>
          <w:rFonts w:ascii="Century Gothic" w:hAnsi="Century Gothic"/>
          <w:b/>
          <w:sz w:val="20"/>
          <w:szCs w:val="20"/>
        </w:rPr>
        <w:t>SARS-CoV-2/COVID-19</w:t>
      </w:r>
      <w:r w:rsidR="008E04D3" w:rsidRPr="008E04D3">
        <w:rPr>
          <w:rFonts w:ascii="Century Gothic" w:hAnsi="Century Gothic"/>
          <w:b/>
          <w:sz w:val="20"/>
          <w:szCs w:val="20"/>
        </w:rPr>
        <w:t xml:space="preserve"> </w:t>
      </w:r>
      <w:r w:rsidR="008E04D3" w:rsidRPr="008E04D3">
        <w:rPr>
          <w:rFonts w:ascii="Century Gothic" w:hAnsi="Century Gothic"/>
          <w:sz w:val="20"/>
          <w:szCs w:val="20"/>
        </w:rPr>
        <w:t>con l’obiettivo di:</w:t>
      </w:r>
    </w:p>
    <w:p w14:paraId="7EA0E49B" w14:textId="77777777" w:rsidR="008E04D3" w:rsidRPr="00552746" w:rsidRDefault="008E04D3" w:rsidP="00552746">
      <w:pPr>
        <w:pStyle w:val="Paragrafoelenco"/>
        <w:numPr>
          <w:ilvl w:val="0"/>
          <w:numId w:val="15"/>
        </w:numPr>
        <w:spacing w:after="0" w:line="274" w:lineRule="auto"/>
        <w:jc w:val="both"/>
        <w:rPr>
          <w:rFonts w:ascii="Century Gothic" w:hAnsi="Century Gothic"/>
          <w:b/>
          <w:bCs/>
          <w:sz w:val="20"/>
          <w:szCs w:val="20"/>
        </w:rPr>
      </w:pPr>
      <w:r w:rsidRPr="00552746">
        <w:rPr>
          <w:rFonts w:ascii="Century Gothic" w:hAnsi="Century Gothic"/>
          <w:b/>
          <w:bCs/>
          <w:sz w:val="20"/>
          <w:szCs w:val="20"/>
        </w:rPr>
        <w:t>Prevenire il rischio di contagio per i lavoratori;</w:t>
      </w:r>
    </w:p>
    <w:p w14:paraId="7D6F0E35" w14:textId="77777777" w:rsidR="008E04D3" w:rsidRPr="00552746" w:rsidRDefault="008E04D3" w:rsidP="00552746">
      <w:pPr>
        <w:pStyle w:val="Paragrafoelenco"/>
        <w:numPr>
          <w:ilvl w:val="0"/>
          <w:numId w:val="15"/>
        </w:numPr>
        <w:spacing w:after="0" w:line="274" w:lineRule="auto"/>
        <w:jc w:val="both"/>
        <w:rPr>
          <w:rFonts w:ascii="Century Gothic" w:hAnsi="Century Gothic"/>
          <w:b/>
          <w:sz w:val="20"/>
          <w:szCs w:val="20"/>
        </w:rPr>
      </w:pPr>
      <w:r w:rsidRPr="00552746">
        <w:rPr>
          <w:rFonts w:ascii="Century Gothic" w:hAnsi="Century Gothic"/>
          <w:b/>
          <w:sz w:val="20"/>
          <w:szCs w:val="20"/>
        </w:rPr>
        <w:t>Intervenire tempestivamente su eventuali casi di infezione.</w:t>
      </w:r>
    </w:p>
    <w:p w14:paraId="288109DB" w14:textId="45A7966D" w:rsidR="008E04D3" w:rsidRDefault="008E04D3" w:rsidP="008E04D3">
      <w:pPr>
        <w:spacing w:after="0" w:line="264" w:lineRule="auto"/>
        <w:jc w:val="both"/>
        <w:rPr>
          <w:rFonts w:ascii="Century Gothic" w:hAnsi="Century Gothic"/>
          <w:b/>
          <w:sz w:val="20"/>
          <w:szCs w:val="20"/>
        </w:rPr>
      </w:pPr>
    </w:p>
    <w:p w14:paraId="4942AABD" w14:textId="77777777" w:rsidR="008E04D3" w:rsidRDefault="008E04D3" w:rsidP="008E04D3">
      <w:pPr>
        <w:spacing w:after="0" w:line="264" w:lineRule="auto"/>
        <w:jc w:val="both"/>
        <w:rPr>
          <w:rFonts w:ascii="Century Gothic" w:hAnsi="Century Gothic"/>
          <w:b/>
          <w:sz w:val="20"/>
          <w:szCs w:val="20"/>
        </w:rPr>
      </w:pPr>
    </w:p>
    <w:p w14:paraId="60EC0640" w14:textId="77777777" w:rsidR="008E04D3" w:rsidRPr="008E04D3" w:rsidRDefault="008E04D3" w:rsidP="008E04D3">
      <w:pPr>
        <w:spacing w:after="0" w:line="264" w:lineRule="auto"/>
        <w:jc w:val="both"/>
        <w:rPr>
          <w:rFonts w:ascii="Century Gothic" w:hAnsi="Century Gothic"/>
          <w:b/>
          <w:sz w:val="20"/>
          <w:szCs w:val="20"/>
        </w:rPr>
      </w:pPr>
    </w:p>
    <w:p w14:paraId="7963E11C" w14:textId="77777777" w:rsidR="008E04D3" w:rsidRPr="008E04D3" w:rsidRDefault="008E04D3" w:rsidP="008E04D3">
      <w:pPr>
        <w:spacing w:after="0" w:line="264" w:lineRule="auto"/>
        <w:jc w:val="both"/>
        <w:rPr>
          <w:rFonts w:ascii="Century Gothic" w:hAnsi="Century Gothic"/>
          <w:b/>
          <w:sz w:val="20"/>
          <w:szCs w:val="20"/>
        </w:rPr>
      </w:pPr>
    </w:p>
    <w:tbl>
      <w:tblPr>
        <w:tblStyle w:val="Grigliatabella"/>
        <w:tblW w:w="0" w:type="auto"/>
        <w:jc w:val="center"/>
        <w:tblLook w:val="04A0" w:firstRow="1" w:lastRow="0" w:firstColumn="1" w:lastColumn="0" w:noHBand="0" w:noVBand="1"/>
      </w:tblPr>
      <w:tblGrid>
        <w:gridCol w:w="9628"/>
      </w:tblGrid>
      <w:tr w:rsidR="008E04D3" w:rsidRPr="008E04D3" w14:paraId="4CF3B56E" w14:textId="77777777" w:rsidTr="00DA0E25">
        <w:trPr>
          <w:jc w:val="center"/>
        </w:trPr>
        <w:tc>
          <w:tcPr>
            <w:tcW w:w="9628" w:type="dxa"/>
            <w:shd w:val="clear" w:color="auto" w:fill="D9D9D9" w:themeFill="background1" w:themeFillShade="D9"/>
          </w:tcPr>
          <w:p w14:paraId="3FC6E95F" w14:textId="1D7C9CCA" w:rsidR="008E04D3" w:rsidRPr="008E04D3" w:rsidRDefault="008E04D3" w:rsidP="00DA0E25">
            <w:pPr>
              <w:jc w:val="center"/>
              <w:rPr>
                <w:rFonts w:ascii="Century Gothic" w:hAnsi="Century Gothic"/>
                <w:b/>
                <w:bCs/>
                <w:sz w:val="24"/>
                <w:szCs w:val="24"/>
              </w:rPr>
            </w:pPr>
            <w:r>
              <w:rPr>
                <w:rFonts w:ascii="Century Gothic" w:hAnsi="Century Gothic"/>
                <w:b/>
                <w:bCs/>
                <w:sz w:val="24"/>
                <w:szCs w:val="24"/>
              </w:rPr>
              <w:t>CAMPO DI APPLICAZIONE</w:t>
            </w:r>
          </w:p>
        </w:tc>
      </w:tr>
    </w:tbl>
    <w:p w14:paraId="339C4917" w14:textId="108CEB74" w:rsidR="008E04D3" w:rsidRDefault="008E04D3" w:rsidP="008E04D3">
      <w:pPr>
        <w:spacing w:after="0" w:line="264" w:lineRule="auto"/>
        <w:jc w:val="both"/>
        <w:rPr>
          <w:rFonts w:ascii="Century Gothic" w:hAnsi="Century Gothic"/>
          <w:sz w:val="20"/>
          <w:szCs w:val="20"/>
        </w:rPr>
      </w:pPr>
    </w:p>
    <w:p w14:paraId="262BC02F" w14:textId="20305B61" w:rsidR="00E70779" w:rsidRDefault="00E70779" w:rsidP="00E70779">
      <w:pPr>
        <w:tabs>
          <w:tab w:val="left" w:pos="965"/>
        </w:tabs>
        <w:spacing w:after="0"/>
        <w:jc w:val="both"/>
        <w:rPr>
          <w:rFonts w:ascii="Century Gothic" w:hAnsi="Century Gothic"/>
          <w:sz w:val="20"/>
          <w:szCs w:val="20"/>
        </w:rPr>
      </w:pPr>
      <w:r>
        <w:rPr>
          <w:rFonts w:ascii="Century Gothic" w:hAnsi="Century Gothic"/>
          <w:sz w:val="20"/>
          <w:szCs w:val="20"/>
        </w:rPr>
        <w:t>L’i</w:t>
      </w:r>
      <w:r w:rsidRPr="00E70779">
        <w:rPr>
          <w:rFonts w:ascii="Century Gothic" w:hAnsi="Century Gothic"/>
          <w:sz w:val="20"/>
          <w:szCs w:val="20"/>
        </w:rPr>
        <w:t xml:space="preserve">mprese adotta il </w:t>
      </w:r>
      <w:r>
        <w:rPr>
          <w:rFonts w:ascii="Century Gothic" w:hAnsi="Century Gothic"/>
          <w:sz w:val="20"/>
          <w:szCs w:val="20"/>
        </w:rPr>
        <w:t>suddetto</w:t>
      </w:r>
      <w:r w:rsidRPr="00E70779">
        <w:rPr>
          <w:rFonts w:ascii="Century Gothic" w:hAnsi="Century Gothic"/>
          <w:sz w:val="20"/>
          <w:szCs w:val="20"/>
        </w:rPr>
        <w:t xml:space="preserve"> Protocollo condiviso di regolamentazione all’interno dei propri luoghi di lavoro, oltre a quanto previsto dal </w:t>
      </w:r>
      <w:r w:rsidR="00127AC1">
        <w:rPr>
          <w:rFonts w:ascii="Century Gothic" w:hAnsi="Century Gothic"/>
          <w:sz w:val="20"/>
          <w:szCs w:val="20"/>
        </w:rPr>
        <w:t xml:space="preserve">più recente </w:t>
      </w:r>
      <w:r w:rsidRPr="00E70779">
        <w:rPr>
          <w:rFonts w:ascii="Century Gothic" w:hAnsi="Century Gothic"/>
          <w:sz w:val="20"/>
          <w:szCs w:val="20"/>
        </w:rPr>
        <w:t xml:space="preserve">decreto del Presidente del Consiglio dei Ministri e applica le ulteriori misure di precauzione di seguito elencate per tutelare la salute delle persone presenti all’interno dell’azienda e garantire la salubrità dell’ambiente di lavoro. </w:t>
      </w:r>
    </w:p>
    <w:p w14:paraId="569E0551" w14:textId="3BF44C9C" w:rsidR="00E70779" w:rsidRDefault="00E70779" w:rsidP="00E70779">
      <w:pPr>
        <w:tabs>
          <w:tab w:val="left" w:pos="965"/>
        </w:tabs>
        <w:spacing w:after="0"/>
        <w:jc w:val="both"/>
        <w:rPr>
          <w:rFonts w:ascii="Century Gothic" w:hAnsi="Century Gothic"/>
          <w:sz w:val="20"/>
          <w:szCs w:val="20"/>
        </w:rPr>
      </w:pPr>
      <w:r w:rsidRPr="008E04D3">
        <w:rPr>
          <w:rFonts w:ascii="Century Gothic" w:hAnsi="Century Gothic"/>
          <w:sz w:val="20"/>
          <w:szCs w:val="20"/>
        </w:rPr>
        <w:t>Tutti i lavoratori presenti in azienda, indipendentemente dal ruolo svolto, dovranno applicare la presente procedura.</w:t>
      </w:r>
    </w:p>
    <w:p w14:paraId="2F575A7F" w14:textId="073EEAD1" w:rsidR="008E04D3" w:rsidRDefault="008E04D3" w:rsidP="008E04D3">
      <w:pPr>
        <w:tabs>
          <w:tab w:val="left" w:pos="965"/>
        </w:tabs>
        <w:spacing w:after="0"/>
        <w:jc w:val="both"/>
        <w:rPr>
          <w:rFonts w:ascii="Century Gothic" w:hAnsi="Century Gothic"/>
          <w:sz w:val="20"/>
          <w:szCs w:val="20"/>
        </w:rPr>
      </w:pPr>
    </w:p>
    <w:p w14:paraId="7C749AAF" w14:textId="205F26AF" w:rsidR="008E04D3" w:rsidRDefault="008E04D3" w:rsidP="008E04D3">
      <w:pPr>
        <w:tabs>
          <w:tab w:val="left" w:pos="965"/>
        </w:tabs>
        <w:spacing w:after="0"/>
        <w:jc w:val="both"/>
        <w:rPr>
          <w:rFonts w:ascii="Century Gothic" w:hAnsi="Century Gothic"/>
          <w:sz w:val="20"/>
          <w:szCs w:val="20"/>
        </w:rPr>
      </w:pPr>
    </w:p>
    <w:p w14:paraId="7D5BCBD5" w14:textId="77777777" w:rsidR="008E04D3" w:rsidRPr="008E04D3" w:rsidRDefault="008E04D3" w:rsidP="008E04D3">
      <w:pPr>
        <w:tabs>
          <w:tab w:val="left" w:pos="965"/>
        </w:tabs>
        <w:spacing w:after="0"/>
        <w:jc w:val="both"/>
        <w:rPr>
          <w:rFonts w:ascii="Century Gothic" w:hAnsi="Century Gothic"/>
          <w:sz w:val="20"/>
          <w:szCs w:val="20"/>
        </w:rPr>
      </w:pPr>
    </w:p>
    <w:p w14:paraId="09318DB9" w14:textId="3DF01EB3" w:rsidR="008E04D3" w:rsidRDefault="008E04D3" w:rsidP="008E04D3">
      <w:pPr>
        <w:tabs>
          <w:tab w:val="left" w:pos="965"/>
        </w:tabs>
        <w:spacing w:after="0"/>
        <w:jc w:val="both"/>
        <w:rPr>
          <w:rFonts w:ascii="Century Gothic" w:hAnsi="Century Gothic"/>
          <w:sz w:val="20"/>
          <w:szCs w:val="20"/>
        </w:rPr>
      </w:pPr>
    </w:p>
    <w:tbl>
      <w:tblPr>
        <w:tblStyle w:val="Grigliatabella"/>
        <w:tblW w:w="0" w:type="auto"/>
        <w:jc w:val="center"/>
        <w:tblLook w:val="04A0" w:firstRow="1" w:lastRow="0" w:firstColumn="1" w:lastColumn="0" w:noHBand="0" w:noVBand="1"/>
      </w:tblPr>
      <w:tblGrid>
        <w:gridCol w:w="9628"/>
      </w:tblGrid>
      <w:tr w:rsidR="008E04D3" w:rsidRPr="008E04D3" w14:paraId="0BA93B86" w14:textId="77777777" w:rsidTr="00DA0E25">
        <w:trPr>
          <w:jc w:val="center"/>
        </w:trPr>
        <w:tc>
          <w:tcPr>
            <w:tcW w:w="9628" w:type="dxa"/>
            <w:shd w:val="clear" w:color="auto" w:fill="D9D9D9" w:themeFill="background1" w:themeFillShade="D9"/>
          </w:tcPr>
          <w:p w14:paraId="7198BD76" w14:textId="26505463" w:rsidR="008E04D3" w:rsidRPr="008E04D3" w:rsidRDefault="008E04D3" w:rsidP="00DA0E25">
            <w:pPr>
              <w:jc w:val="center"/>
              <w:rPr>
                <w:rFonts w:ascii="Century Gothic" w:hAnsi="Century Gothic"/>
                <w:b/>
                <w:bCs/>
                <w:sz w:val="24"/>
                <w:szCs w:val="24"/>
              </w:rPr>
            </w:pPr>
            <w:r>
              <w:rPr>
                <w:rFonts w:ascii="Century Gothic" w:hAnsi="Century Gothic"/>
                <w:b/>
                <w:bCs/>
                <w:sz w:val="24"/>
                <w:szCs w:val="24"/>
              </w:rPr>
              <w:t>RESPONSABILITÀ</w:t>
            </w:r>
          </w:p>
        </w:tc>
      </w:tr>
    </w:tbl>
    <w:p w14:paraId="765D4DA2" w14:textId="77777777" w:rsidR="008E04D3" w:rsidRDefault="008E04D3" w:rsidP="008E04D3">
      <w:pPr>
        <w:spacing w:after="0" w:line="264" w:lineRule="auto"/>
        <w:jc w:val="both"/>
        <w:rPr>
          <w:rFonts w:ascii="Century Gothic" w:hAnsi="Century Gothic"/>
          <w:sz w:val="20"/>
          <w:szCs w:val="20"/>
        </w:rPr>
      </w:pPr>
    </w:p>
    <w:p w14:paraId="28443DFD" w14:textId="77777777" w:rsidR="008E04D3" w:rsidRPr="008E04D3" w:rsidRDefault="008E04D3" w:rsidP="008E04D3">
      <w:pPr>
        <w:tabs>
          <w:tab w:val="left" w:pos="965"/>
        </w:tabs>
        <w:jc w:val="both"/>
        <w:rPr>
          <w:rFonts w:ascii="Century Gothic" w:hAnsi="Century Gothic"/>
          <w:b/>
          <w:sz w:val="20"/>
          <w:szCs w:val="20"/>
        </w:rPr>
      </w:pPr>
      <w:r w:rsidRPr="008E04D3">
        <w:rPr>
          <w:rFonts w:ascii="Century Gothic" w:hAnsi="Century Gothic"/>
          <w:b/>
          <w:sz w:val="20"/>
          <w:szCs w:val="20"/>
        </w:rPr>
        <w:t>Tutti gli operatori coinvolti dovranno essere informati e formati per rispettare rigorosamente ed applicare responsabilmente la presente procedura.</w:t>
      </w:r>
    </w:p>
    <w:p w14:paraId="03D95994" w14:textId="77777777" w:rsidR="008E04D3" w:rsidRPr="008E04D3" w:rsidRDefault="008E04D3" w:rsidP="008E04D3">
      <w:pPr>
        <w:tabs>
          <w:tab w:val="left" w:pos="965"/>
        </w:tabs>
        <w:jc w:val="both"/>
        <w:rPr>
          <w:rFonts w:ascii="Century Gothic" w:hAnsi="Century Gothic"/>
          <w:sz w:val="20"/>
          <w:szCs w:val="20"/>
        </w:rPr>
      </w:pPr>
      <w:r w:rsidRPr="008E04D3">
        <w:rPr>
          <w:rFonts w:ascii="Century Gothic" w:hAnsi="Century Gothic"/>
          <w:sz w:val="20"/>
          <w:szCs w:val="20"/>
        </w:rPr>
        <w:t>La presente procedura è stata redatta dal Servizio di Prevenzione e Protezione in accordo con il Datore di Lavoro. Copia della stessa è stata consegnata alle parti interessate le quali, con firma in calce, ne formalizzano la ricezione e provvedono ad attuare quanto previsto al suo interno.</w:t>
      </w:r>
    </w:p>
    <w:p w14:paraId="05A96F8A" w14:textId="77777777" w:rsidR="008E04D3" w:rsidRPr="008E04D3" w:rsidRDefault="008E04D3" w:rsidP="008E04D3">
      <w:pPr>
        <w:tabs>
          <w:tab w:val="left" w:pos="965"/>
        </w:tabs>
        <w:jc w:val="both"/>
        <w:rPr>
          <w:rFonts w:ascii="Century Gothic" w:hAnsi="Century Gothic"/>
          <w:sz w:val="20"/>
          <w:szCs w:val="20"/>
        </w:rPr>
      </w:pPr>
      <w:r w:rsidRPr="008E04D3">
        <w:rPr>
          <w:rFonts w:ascii="Century Gothic" w:hAnsi="Century Gothic"/>
          <w:sz w:val="20"/>
          <w:szCs w:val="20"/>
        </w:rPr>
        <w:t>Il Comitato di Controllo effettua opera di vigilanza rispetto alla corretta applicazione delle disposizioni impartite con la presente procedura.</w:t>
      </w:r>
    </w:p>
    <w:p w14:paraId="59307539" w14:textId="778EC33F" w:rsidR="008E3AED" w:rsidRDefault="008E3AED">
      <w:pPr>
        <w:rPr>
          <w:rFonts w:ascii="Century Gothic" w:hAnsi="Century Gothic"/>
          <w:sz w:val="20"/>
          <w:szCs w:val="20"/>
        </w:rPr>
      </w:pPr>
      <w:r>
        <w:rPr>
          <w:rFonts w:ascii="Century Gothic" w:hAnsi="Century Gothic"/>
          <w:sz w:val="20"/>
          <w:szCs w:val="20"/>
        </w:rPr>
        <w:br w:type="page"/>
      </w:r>
    </w:p>
    <w:tbl>
      <w:tblPr>
        <w:tblStyle w:val="Grigliatabella"/>
        <w:tblW w:w="0" w:type="auto"/>
        <w:jc w:val="center"/>
        <w:tblLook w:val="04A0" w:firstRow="1" w:lastRow="0" w:firstColumn="1" w:lastColumn="0" w:noHBand="0" w:noVBand="1"/>
      </w:tblPr>
      <w:tblGrid>
        <w:gridCol w:w="9628"/>
      </w:tblGrid>
      <w:tr w:rsidR="008E3AED" w:rsidRPr="008E04D3" w14:paraId="04E2C305" w14:textId="77777777" w:rsidTr="00DA0E25">
        <w:trPr>
          <w:jc w:val="center"/>
        </w:trPr>
        <w:tc>
          <w:tcPr>
            <w:tcW w:w="9628" w:type="dxa"/>
            <w:shd w:val="clear" w:color="auto" w:fill="D9D9D9" w:themeFill="background1" w:themeFillShade="D9"/>
          </w:tcPr>
          <w:p w14:paraId="06DDC532" w14:textId="31ABA2A7" w:rsidR="008E3AED" w:rsidRPr="008E04D3" w:rsidRDefault="008E3AED" w:rsidP="00DA0E25">
            <w:pPr>
              <w:jc w:val="center"/>
              <w:rPr>
                <w:rFonts w:ascii="Century Gothic" w:hAnsi="Century Gothic"/>
                <w:b/>
                <w:bCs/>
                <w:sz w:val="24"/>
                <w:szCs w:val="24"/>
              </w:rPr>
            </w:pPr>
            <w:r w:rsidRPr="008E3AED">
              <w:rPr>
                <w:rFonts w:ascii="Century Gothic" w:hAnsi="Century Gothic"/>
                <w:b/>
                <w:bCs/>
                <w:sz w:val="24"/>
                <w:szCs w:val="24"/>
              </w:rPr>
              <w:lastRenderedPageBreak/>
              <w:t xml:space="preserve">PREVENZIONE DEL RISCHIO DA CONTAGIO </w:t>
            </w:r>
            <w:r w:rsidR="0045719F" w:rsidRPr="0045719F">
              <w:rPr>
                <w:rFonts w:ascii="Century Gothic" w:hAnsi="Century Gothic"/>
                <w:b/>
                <w:bCs/>
                <w:sz w:val="24"/>
                <w:szCs w:val="24"/>
              </w:rPr>
              <w:t>SARS-CoV-2/COVID-19</w:t>
            </w:r>
          </w:p>
        </w:tc>
      </w:tr>
    </w:tbl>
    <w:p w14:paraId="0A603E9B" w14:textId="77777777" w:rsidR="008E3AED" w:rsidRDefault="008E3AED" w:rsidP="008E3AED">
      <w:pPr>
        <w:spacing w:after="0" w:line="264" w:lineRule="auto"/>
        <w:jc w:val="both"/>
        <w:rPr>
          <w:rFonts w:ascii="Century Gothic" w:hAnsi="Century Gothic"/>
          <w:sz w:val="20"/>
          <w:szCs w:val="20"/>
        </w:rPr>
      </w:pPr>
    </w:p>
    <w:p w14:paraId="07995D18" w14:textId="77777777" w:rsidR="00AD326F" w:rsidRPr="00421C4D" w:rsidRDefault="00AD326F" w:rsidP="00421C4D">
      <w:pPr>
        <w:tabs>
          <w:tab w:val="left" w:pos="965"/>
        </w:tabs>
        <w:spacing w:after="0" w:line="274" w:lineRule="auto"/>
        <w:jc w:val="both"/>
        <w:rPr>
          <w:rFonts w:ascii="Century Gothic" w:hAnsi="Century Gothic"/>
          <w:bCs/>
          <w:sz w:val="20"/>
          <w:szCs w:val="20"/>
        </w:rPr>
      </w:pPr>
      <w:r w:rsidRPr="00AD326F">
        <w:rPr>
          <w:rFonts w:ascii="Century Gothic" w:hAnsi="Century Gothic"/>
          <w:bCs/>
          <w:sz w:val="20"/>
          <w:szCs w:val="20"/>
        </w:rPr>
        <w:t xml:space="preserve">Tenuto conto dell’attività svolta, il </w:t>
      </w:r>
      <w:r w:rsidRPr="00421C4D">
        <w:rPr>
          <w:rFonts w:ascii="Century Gothic" w:hAnsi="Century Gothic"/>
          <w:bCs/>
          <w:sz w:val="20"/>
          <w:szCs w:val="20"/>
        </w:rPr>
        <w:t>contagio dei lavoratori può verificarsi con le seguenti modalità:</w:t>
      </w:r>
    </w:p>
    <w:p w14:paraId="219505FC" w14:textId="77777777" w:rsidR="00AD326F" w:rsidRPr="00421C4D" w:rsidRDefault="00AD326F" w:rsidP="00421C4D">
      <w:pPr>
        <w:numPr>
          <w:ilvl w:val="0"/>
          <w:numId w:val="3"/>
        </w:num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Lavoratori che hanno contratto la malattia all’esterno dell’ambiente di lavoro;</w:t>
      </w:r>
    </w:p>
    <w:p w14:paraId="6D136B16" w14:textId="77777777" w:rsidR="00AD326F" w:rsidRPr="00421C4D" w:rsidRDefault="00AD326F" w:rsidP="00421C4D">
      <w:pPr>
        <w:numPr>
          <w:ilvl w:val="0"/>
          <w:numId w:val="3"/>
        </w:num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Accesso di fornitori che potrebbero essere contagiati;</w:t>
      </w:r>
    </w:p>
    <w:p w14:paraId="1D002354" w14:textId="77777777" w:rsidR="00AD326F" w:rsidRPr="00421C4D" w:rsidRDefault="00AD326F" w:rsidP="00421C4D">
      <w:pPr>
        <w:numPr>
          <w:ilvl w:val="0"/>
          <w:numId w:val="3"/>
        </w:num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Accesso di visitatori che possono aver avuto contatto con persone positive.</w:t>
      </w:r>
    </w:p>
    <w:p w14:paraId="344CB25B" w14:textId="2100CB61" w:rsidR="00AD326F" w:rsidRDefault="00AD326F" w:rsidP="00421C4D">
      <w:p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Al fine di contenere il rischio da contagio si applicano i seguenti interventi:</w:t>
      </w:r>
    </w:p>
    <w:p w14:paraId="3686FF63" w14:textId="740046D0" w:rsidR="00DC3244" w:rsidRDefault="00DC3244" w:rsidP="00421C4D">
      <w:pPr>
        <w:tabs>
          <w:tab w:val="left" w:pos="965"/>
        </w:tabs>
        <w:spacing w:after="0" w:line="274" w:lineRule="auto"/>
        <w:jc w:val="both"/>
        <w:rPr>
          <w:rFonts w:ascii="Century Gothic" w:hAnsi="Century Gothic"/>
          <w:bCs/>
          <w:sz w:val="20"/>
          <w:szCs w:val="20"/>
        </w:rPr>
      </w:pPr>
    </w:p>
    <w:p w14:paraId="69672399" w14:textId="77777777" w:rsidR="00DC3244" w:rsidRPr="00DC3244" w:rsidRDefault="00DC3244" w:rsidP="00DC3244">
      <w:pPr>
        <w:pStyle w:val="Paragrafoelenco"/>
        <w:numPr>
          <w:ilvl w:val="0"/>
          <w:numId w:val="17"/>
        </w:numPr>
        <w:tabs>
          <w:tab w:val="left" w:pos="965"/>
        </w:tabs>
        <w:spacing w:after="120" w:line="274" w:lineRule="auto"/>
        <w:ind w:left="714" w:hanging="357"/>
        <w:jc w:val="both"/>
        <w:rPr>
          <w:rFonts w:ascii="Century Gothic" w:hAnsi="Century Gothic"/>
          <w:bCs/>
          <w:sz w:val="20"/>
          <w:szCs w:val="20"/>
        </w:rPr>
      </w:pPr>
      <w:bookmarkStart w:id="2" w:name="_Hlk68776282"/>
      <w:r w:rsidRPr="00DC3244">
        <w:rPr>
          <w:rFonts w:ascii="Century Gothic" w:hAnsi="Century Gothic"/>
          <w:b/>
          <w:sz w:val="20"/>
          <w:szCs w:val="20"/>
        </w:rPr>
        <w:t>NOMINA DEL COMITATO DI CONTROLLO</w:t>
      </w:r>
      <w:bookmarkStart w:id="3" w:name="_Hlk66279892"/>
    </w:p>
    <w:p w14:paraId="7EB6E711" w14:textId="69367659" w:rsidR="008A00F3" w:rsidRPr="00DC3244" w:rsidRDefault="008A00F3" w:rsidP="00DC3244">
      <w:pPr>
        <w:tabs>
          <w:tab w:val="left" w:pos="965"/>
        </w:tabs>
        <w:spacing w:after="0" w:line="274" w:lineRule="auto"/>
        <w:jc w:val="both"/>
        <w:rPr>
          <w:rFonts w:ascii="Century Gothic" w:hAnsi="Century Gothic"/>
          <w:bCs/>
          <w:sz w:val="20"/>
          <w:szCs w:val="20"/>
        </w:rPr>
      </w:pPr>
      <w:r w:rsidRPr="00DC3244">
        <w:rPr>
          <w:rFonts w:ascii="Century Gothic" w:hAnsi="Century Gothic"/>
          <w:bCs/>
          <w:sz w:val="20"/>
          <w:szCs w:val="20"/>
        </w:rPr>
        <w:t>È costituito in azienda un Comitato per l’applicazione e la verifica delle regole del protocollo di regolamentazione con la partecipazione del Datore di Lavoro, delle rappresentanze sindacali aziendali (se presenti</w:t>
      </w:r>
      <w:bookmarkEnd w:id="2"/>
      <w:r w:rsidRPr="00DC3244">
        <w:rPr>
          <w:rFonts w:ascii="Century Gothic" w:hAnsi="Century Gothic"/>
          <w:bCs/>
          <w:sz w:val="20"/>
          <w:szCs w:val="20"/>
        </w:rPr>
        <w:t>) e del RLS. È auspicabile che nel Comitato vengano coinvolti anche l’RSPP, il Medico Competente ed eventuali preposti.</w:t>
      </w:r>
    </w:p>
    <w:p w14:paraId="6EC88D7E" w14:textId="3F595D7B" w:rsidR="00A16CE7" w:rsidRDefault="008A00F3" w:rsidP="00421C4D">
      <w:p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L’azienda dovrà poi informare i lavoratori sull’istituzione e sui poteri del Comitato.</w:t>
      </w:r>
    </w:p>
    <w:p w14:paraId="62640E4D" w14:textId="338578EA" w:rsidR="00A16CE7" w:rsidRDefault="00A16CE7" w:rsidP="00421C4D">
      <w:pPr>
        <w:tabs>
          <w:tab w:val="left" w:pos="965"/>
        </w:tabs>
        <w:spacing w:after="0" w:line="274" w:lineRule="auto"/>
        <w:jc w:val="both"/>
        <w:rPr>
          <w:rFonts w:ascii="Century Gothic" w:hAnsi="Century Gothic"/>
          <w:bCs/>
          <w:sz w:val="20"/>
          <w:szCs w:val="20"/>
        </w:rPr>
      </w:pPr>
    </w:p>
    <w:p w14:paraId="2E6A2309" w14:textId="43F48401" w:rsidR="00A16CE7" w:rsidRPr="00DC3244" w:rsidRDefault="00A16CE7" w:rsidP="00A16CE7">
      <w:pPr>
        <w:pStyle w:val="Paragrafoelenco"/>
        <w:numPr>
          <w:ilvl w:val="0"/>
          <w:numId w:val="17"/>
        </w:numPr>
        <w:tabs>
          <w:tab w:val="left" w:pos="965"/>
        </w:tabs>
        <w:spacing w:after="120" w:line="274" w:lineRule="auto"/>
        <w:ind w:left="714" w:hanging="357"/>
        <w:jc w:val="both"/>
        <w:rPr>
          <w:rFonts w:ascii="Century Gothic" w:hAnsi="Century Gothic"/>
          <w:bCs/>
          <w:sz w:val="20"/>
          <w:szCs w:val="20"/>
        </w:rPr>
      </w:pPr>
      <w:r>
        <w:rPr>
          <w:rFonts w:ascii="Century Gothic" w:hAnsi="Century Gothic"/>
          <w:b/>
          <w:sz w:val="20"/>
          <w:szCs w:val="20"/>
        </w:rPr>
        <w:t>INFORMAZIONE</w:t>
      </w:r>
    </w:p>
    <w:p w14:paraId="76235188" w14:textId="4C696306" w:rsidR="00A16CE7" w:rsidRPr="001C0060" w:rsidRDefault="00A16CE7" w:rsidP="00A16CE7">
      <w:pPr>
        <w:tabs>
          <w:tab w:val="left" w:pos="965"/>
        </w:tabs>
        <w:spacing w:after="0" w:line="274" w:lineRule="auto"/>
        <w:jc w:val="both"/>
        <w:rPr>
          <w:rFonts w:ascii="Century Gothic" w:hAnsi="Century Gothic"/>
          <w:bCs/>
          <w:sz w:val="2"/>
          <w:szCs w:val="2"/>
        </w:rPr>
      </w:pPr>
    </w:p>
    <w:p w14:paraId="29A452D3" w14:textId="34FA4BBF" w:rsidR="00A16CE7" w:rsidRDefault="00A16CE7" w:rsidP="00574C59">
      <w:pPr>
        <w:pStyle w:val="Paragrafoelenco"/>
        <w:numPr>
          <w:ilvl w:val="0"/>
          <w:numId w:val="18"/>
        </w:numPr>
        <w:spacing w:after="0" w:line="274" w:lineRule="auto"/>
        <w:ind w:left="284" w:hanging="284"/>
        <w:jc w:val="both"/>
        <w:rPr>
          <w:rFonts w:ascii="Century Gothic" w:hAnsi="Century Gothic"/>
          <w:sz w:val="20"/>
          <w:szCs w:val="20"/>
        </w:rPr>
      </w:pPr>
      <w:r w:rsidRPr="004139C2">
        <w:rPr>
          <w:rFonts w:ascii="Century Gothic" w:hAnsi="Century Gothic"/>
          <w:sz w:val="20"/>
          <w:szCs w:val="20"/>
        </w:rPr>
        <w:t xml:space="preserve">L’azienda, attraverso le modalità più idonee ed efficaci, informa tutti i lavoratori e chiunque entri in azienda circa le disposizioni delle Autorità, consegnando e/o affiggendo all’ingresso e nei luoghi maggiormente visibili dei locali aziendali, appositi </w:t>
      </w:r>
      <w:proofErr w:type="spellStart"/>
      <w:r w:rsidRPr="004C70D8">
        <w:rPr>
          <w:rFonts w:ascii="Century Gothic" w:hAnsi="Century Gothic"/>
          <w:i/>
          <w:iCs/>
          <w:sz w:val="20"/>
          <w:szCs w:val="20"/>
        </w:rPr>
        <w:t>depliants</w:t>
      </w:r>
      <w:proofErr w:type="spellEnd"/>
      <w:r w:rsidRPr="004139C2">
        <w:rPr>
          <w:rFonts w:ascii="Century Gothic" w:hAnsi="Century Gothic"/>
          <w:sz w:val="20"/>
          <w:szCs w:val="20"/>
        </w:rPr>
        <w:t xml:space="preserve"> informativi</w:t>
      </w:r>
      <w:r w:rsidR="00E44E33">
        <w:rPr>
          <w:rFonts w:ascii="Century Gothic" w:hAnsi="Century Gothic"/>
          <w:sz w:val="20"/>
          <w:szCs w:val="20"/>
        </w:rPr>
        <w:t>:</w:t>
      </w:r>
    </w:p>
    <w:p w14:paraId="4E14BF31" w14:textId="77777777" w:rsidR="00E44E33" w:rsidRPr="00E44E33" w:rsidRDefault="00E44E33" w:rsidP="00E44E33">
      <w:pPr>
        <w:pStyle w:val="Paragrafoelenco"/>
        <w:numPr>
          <w:ilvl w:val="1"/>
          <w:numId w:val="18"/>
        </w:numPr>
        <w:spacing w:after="0" w:line="274" w:lineRule="auto"/>
        <w:jc w:val="both"/>
        <w:rPr>
          <w:rFonts w:ascii="Century Gothic" w:hAnsi="Century Gothic"/>
          <w:sz w:val="20"/>
          <w:szCs w:val="20"/>
        </w:rPr>
      </w:pPr>
      <w:r w:rsidRPr="00E44E33">
        <w:rPr>
          <w:rFonts w:ascii="Century Gothic" w:hAnsi="Century Gothic"/>
          <w:sz w:val="20"/>
          <w:szCs w:val="20"/>
        </w:rPr>
        <w:t>Misure di riduzione della diffusione di Coronavirus (</w:t>
      </w:r>
      <w:r w:rsidRPr="00E44E33">
        <w:rPr>
          <w:rFonts w:ascii="Century Gothic" w:hAnsi="Century Gothic"/>
          <w:b/>
          <w:bCs/>
          <w:sz w:val="20"/>
          <w:szCs w:val="20"/>
        </w:rPr>
        <w:t>allegato I</w:t>
      </w:r>
      <w:r w:rsidRPr="00E44E33">
        <w:rPr>
          <w:rFonts w:ascii="Century Gothic" w:hAnsi="Century Gothic"/>
          <w:sz w:val="20"/>
          <w:szCs w:val="20"/>
        </w:rPr>
        <w:t>);</w:t>
      </w:r>
    </w:p>
    <w:p w14:paraId="0CF7A85A" w14:textId="77777777" w:rsidR="00E44E33" w:rsidRPr="00E44E33" w:rsidRDefault="00E44E33" w:rsidP="00E44E33">
      <w:pPr>
        <w:pStyle w:val="Paragrafoelenco"/>
        <w:numPr>
          <w:ilvl w:val="1"/>
          <w:numId w:val="18"/>
        </w:numPr>
        <w:spacing w:after="0" w:line="274" w:lineRule="auto"/>
        <w:jc w:val="both"/>
        <w:rPr>
          <w:rFonts w:ascii="Century Gothic" w:hAnsi="Century Gothic"/>
          <w:sz w:val="20"/>
          <w:szCs w:val="20"/>
        </w:rPr>
      </w:pPr>
      <w:r w:rsidRPr="00E44E33">
        <w:rPr>
          <w:rFonts w:ascii="Century Gothic" w:hAnsi="Century Gothic"/>
          <w:sz w:val="20"/>
          <w:szCs w:val="20"/>
        </w:rPr>
        <w:t>Procedura per il corretto lavaggio delle mani (</w:t>
      </w:r>
      <w:r w:rsidRPr="00E44E33">
        <w:rPr>
          <w:rFonts w:ascii="Century Gothic" w:hAnsi="Century Gothic"/>
          <w:b/>
          <w:bCs/>
          <w:sz w:val="20"/>
          <w:szCs w:val="20"/>
        </w:rPr>
        <w:t>allegato II</w:t>
      </w:r>
      <w:r w:rsidRPr="00E44E33">
        <w:rPr>
          <w:rFonts w:ascii="Century Gothic" w:hAnsi="Century Gothic"/>
          <w:sz w:val="20"/>
          <w:szCs w:val="20"/>
        </w:rPr>
        <w:t>);</w:t>
      </w:r>
    </w:p>
    <w:p w14:paraId="0138BE60" w14:textId="632B505A" w:rsidR="00E44E33" w:rsidRPr="00E44E33" w:rsidRDefault="00E44E33" w:rsidP="00E44E33">
      <w:pPr>
        <w:pStyle w:val="Paragrafoelenco"/>
        <w:numPr>
          <w:ilvl w:val="1"/>
          <w:numId w:val="18"/>
        </w:numPr>
        <w:spacing w:after="0" w:line="274" w:lineRule="auto"/>
        <w:jc w:val="both"/>
        <w:rPr>
          <w:rFonts w:ascii="Century Gothic" w:hAnsi="Century Gothic"/>
          <w:sz w:val="20"/>
          <w:szCs w:val="20"/>
        </w:rPr>
      </w:pPr>
      <w:r w:rsidRPr="00E44E33">
        <w:rPr>
          <w:rFonts w:ascii="Century Gothic" w:hAnsi="Century Gothic"/>
          <w:sz w:val="20"/>
          <w:szCs w:val="20"/>
        </w:rPr>
        <w:t>Misure igienico-sanitarie per l’utilizzo di distributori automatici (</w:t>
      </w:r>
      <w:r w:rsidRPr="00E44E33">
        <w:rPr>
          <w:rFonts w:ascii="Century Gothic" w:hAnsi="Century Gothic"/>
          <w:b/>
          <w:bCs/>
          <w:sz w:val="20"/>
          <w:szCs w:val="20"/>
        </w:rPr>
        <w:t>allegato IV</w:t>
      </w:r>
      <w:r w:rsidRPr="00E44E33">
        <w:rPr>
          <w:rFonts w:ascii="Century Gothic" w:hAnsi="Century Gothic"/>
          <w:sz w:val="20"/>
          <w:szCs w:val="20"/>
        </w:rPr>
        <w:t>).</w:t>
      </w:r>
    </w:p>
    <w:p w14:paraId="200A2546" w14:textId="77777777" w:rsidR="00A16CE7" w:rsidRPr="002C4087" w:rsidRDefault="00A16CE7" w:rsidP="00574C59">
      <w:pPr>
        <w:pStyle w:val="Paragrafoelenco"/>
        <w:spacing w:after="0" w:line="274" w:lineRule="auto"/>
        <w:ind w:left="284" w:hanging="284"/>
        <w:jc w:val="both"/>
        <w:rPr>
          <w:rFonts w:ascii="Century Gothic" w:hAnsi="Century Gothic"/>
          <w:sz w:val="20"/>
          <w:szCs w:val="20"/>
        </w:rPr>
      </w:pPr>
    </w:p>
    <w:p w14:paraId="40449FE2" w14:textId="77777777" w:rsidR="00A16CE7" w:rsidRPr="004139C2" w:rsidRDefault="00A16CE7" w:rsidP="00574C59">
      <w:pPr>
        <w:pStyle w:val="Paragrafoelenco"/>
        <w:numPr>
          <w:ilvl w:val="0"/>
          <w:numId w:val="18"/>
        </w:numPr>
        <w:spacing w:after="0" w:line="274" w:lineRule="auto"/>
        <w:ind w:left="284" w:hanging="284"/>
        <w:jc w:val="both"/>
        <w:rPr>
          <w:rFonts w:ascii="Century Gothic" w:hAnsi="Century Gothic"/>
          <w:sz w:val="20"/>
          <w:szCs w:val="20"/>
        </w:rPr>
      </w:pPr>
      <w:r w:rsidRPr="004139C2">
        <w:rPr>
          <w:rFonts w:ascii="Century Gothic" w:hAnsi="Century Gothic"/>
          <w:sz w:val="20"/>
          <w:szCs w:val="20"/>
        </w:rPr>
        <w:t>In particolare, le informazioni riguardano:</w:t>
      </w:r>
    </w:p>
    <w:p w14:paraId="23B67672" w14:textId="77777777" w:rsidR="00A16CE7" w:rsidRPr="002C4087" w:rsidRDefault="00A16CE7" w:rsidP="00A16CE7">
      <w:pPr>
        <w:spacing w:after="0" w:line="274" w:lineRule="auto"/>
        <w:jc w:val="both"/>
        <w:rPr>
          <w:rFonts w:ascii="Century Gothic" w:hAnsi="Century Gothic"/>
          <w:sz w:val="20"/>
          <w:szCs w:val="20"/>
        </w:rPr>
      </w:pPr>
    </w:p>
    <w:p w14:paraId="29EAC8FC" w14:textId="77777777" w:rsidR="00A16CE7" w:rsidRPr="0016498D" w:rsidRDefault="00A16CE7" w:rsidP="00E44E33">
      <w:pPr>
        <w:pStyle w:val="Paragrafoelenco"/>
        <w:numPr>
          <w:ilvl w:val="1"/>
          <w:numId w:val="18"/>
        </w:numPr>
        <w:spacing w:after="0" w:line="274" w:lineRule="auto"/>
        <w:jc w:val="both"/>
        <w:rPr>
          <w:rFonts w:ascii="Century Gothic" w:hAnsi="Century Gothic"/>
          <w:sz w:val="20"/>
          <w:szCs w:val="20"/>
        </w:rPr>
      </w:pPr>
      <w:r w:rsidRPr="0016498D">
        <w:rPr>
          <w:rFonts w:ascii="Century Gothic" w:hAnsi="Century Gothic"/>
          <w:sz w:val="20"/>
          <w:szCs w:val="20"/>
        </w:rPr>
        <w:t>l’obbligo di rimanere al proprio domicilio in presenza di febbre (oltre 37.5° C) o altri sintomi influenzali e di chiamare il proprio medico di famiglia e l’autorità sanitaria;</w:t>
      </w:r>
    </w:p>
    <w:p w14:paraId="2F2D2FA8" w14:textId="77777777" w:rsidR="00A16CE7" w:rsidRPr="002C4087" w:rsidRDefault="00A16CE7" w:rsidP="00D80161">
      <w:pPr>
        <w:pStyle w:val="Paragrafoelenco"/>
        <w:spacing w:after="0" w:line="274" w:lineRule="auto"/>
        <w:ind w:left="1440"/>
        <w:jc w:val="both"/>
        <w:rPr>
          <w:rFonts w:ascii="Century Gothic" w:hAnsi="Century Gothic"/>
          <w:sz w:val="20"/>
          <w:szCs w:val="20"/>
        </w:rPr>
      </w:pPr>
    </w:p>
    <w:p w14:paraId="738A1E23" w14:textId="77777777" w:rsidR="00A16CE7" w:rsidRPr="0016498D" w:rsidRDefault="00A16CE7" w:rsidP="00E44E33">
      <w:pPr>
        <w:pStyle w:val="Paragrafoelenco"/>
        <w:numPr>
          <w:ilvl w:val="1"/>
          <w:numId w:val="18"/>
        </w:numPr>
        <w:spacing w:after="0" w:line="274" w:lineRule="auto"/>
        <w:jc w:val="both"/>
        <w:rPr>
          <w:rFonts w:ascii="Century Gothic" w:hAnsi="Century Gothic"/>
          <w:sz w:val="20"/>
          <w:szCs w:val="20"/>
        </w:rPr>
      </w:pPr>
      <w:r w:rsidRPr="0016498D">
        <w:rPr>
          <w:rFonts w:ascii="Century Gothic" w:hAnsi="Century Gothic"/>
          <w:sz w:val="20"/>
          <w:szCs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14:paraId="14B32A51" w14:textId="77777777" w:rsidR="00A16CE7" w:rsidRPr="002C4087" w:rsidRDefault="00A16CE7" w:rsidP="00D80161">
      <w:pPr>
        <w:pStyle w:val="Paragrafoelenco"/>
        <w:spacing w:after="0" w:line="274" w:lineRule="auto"/>
        <w:ind w:left="1440"/>
        <w:jc w:val="both"/>
        <w:rPr>
          <w:rFonts w:ascii="Century Gothic" w:hAnsi="Century Gothic"/>
          <w:sz w:val="20"/>
          <w:szCs w:val="20"/>
        </w:rPr>
      </w:pPr>
    </w:p>
    <w:p w14:paraId="386B13CF" w14:textId="77777777" w:rsidR="00A16CE7" w:rsidRPr="002C4087" w:rsidRDefault="00A16CE7" w:rsidP="00E44E33">
      <w:pPr>
        <w:pStyle w:val="Paragrafoelenco"/>
        <w:numPr>
          <w:ilvl w:val="1"/>
          <w:numId w:val="18"/>
        </w:numPr>
        <w:spacing w:after="0" w:line="274" w:lineRule="auto"/>
        <w:jc w:val="both"/>
        <w:rPr>
          <w:rFonts w:ascii="Century Gothic" w:hAnsi="Century Gothic"/>
          <w:sz w:val="20"/>
          <w:szCs w:val="20"/>
        </w:rPr>
      </w:pPr>
      <w:r w:rsidRPr="002C4087">
        <w:rPr>
          <w:rFonts w:ascii="Century Gothic" w:hAnsi="Century Gothic"/>
          <w:sz w:val="20"/>
          <w:szCs w:val="20"/>
        </w:rPr>
        <w:t>l’impegno a rispettare tutte le disposizioni delle Autorità e del datore di lavoro nel fare accesso in azienda (in particolare, mantenere la distanza di sicurezza, osservare le regole di igiene delle mani e tenere comportamenti corretti sul piano dell’igiene);</w:t>
      </w:r>
    </w:p>
    <w:p w14:paraId="7EE3B061" w14:textId="77777777" w:rsidR="00A16CE7" w:rsidRPr="002C4087" w:rsidRDefault="00A16CE7" w:rsidP="00D80161">
      <w:pPr>
        <w:pStyle w:val="Paragrafoelenco"/>
        <w:spacing w:after="0" w:line="274" w:lineRule="auto"/>
        <w:ind w:left="1440"/>
        <w:jc w:val="both"/>
        <w:rPr>
          <w:rFonts w:ascii="Century Gothic" w:hAnsi="Century Gothic"/>
          <w:sz w:val="20"/>
          <w:szCs w:val="20"/>
        </w:rPr>
      </w:pPr>
    </w:p>
    <w:p w14:paraId="7FF284AD" w14:textId="77777777" w:rsidR="00A16CE7" w:rsidRPr="002C4087" w:rsidRDefault="00A16CE7" w:rsidP="00E44E33">
      <w:pPr>
        <w:pStyle w:val="Paragrafoelenco"/>
        <w:numPr>
          <w:ilvl w:val="1"/>
          <w:numId w:val="18"/>
        </w:numPr>
        <w:spacing w:after="0" w:line="274" w:lineRule="auto"/>
        <w:jc w:val="both"/>
        <w:rPr>
          <w:rFonts w:ascii="Century Gothic" w:hAnsi="Century Gothic"/>
          <w:sz w:val="20"/>
          <w:szCs w:val="20"/>
        </w:rPr>
      </w:pPr>
      <w:r w:rsidRPr="002C4087">
        <w:rPr>
          <w:rFonts w:ascii="Century Gothic" w:hAnsi="Century Gothic"/>
          <w:sz w:val="20"/>
          <w:szCs w:val="20"/>
        </w:rPr>
        <w:t>l’impegno a informare tempestivamente e responsabilmente il datore di lavoro della presenza di qualsiasi sintomo influenzale durante l’espletamento della prestazione lavorativa, avendo cura di rimanere ad adeguata distanza dalle persone presenti.</w:t>
      </w:r>
    </w:p>
    <w:p w14:paraId="15D8E267" w14:textId="77777777" w:rsidR="00A16CE7" w:rsidRPr="002C4087" w:rsidRDefault="00A16CE7" w:rsidP="00A16CE7">
      <w:pPr>
        <w:spacing w:after="0" w:line="274" w:lineRule="auto"/>
        <w:jc w:val="both"/>
        <w:rPr>
          <w:rFonts w:ascii="Century Gothic" w:hAnsi="Century Gothic"/>
          <w:sz w:val="20"/>
          <w:szCs w:val="20"/>
        </w:rPr>
      </w:pPr>
    </w:p>
    <w:p w14:paraId="3C723F24" w14:textId="77777777" w:rsidR="00A16CE7" w:rsidRPr="002C4087" w:rsidRDefault="00A16CE7" w:rsidP="00A16CE7">
      <w:pPr>
        <w:spacing w:after="0" w:line="274" w:lineRule="auto"/>
        <w:jc w:val="both"/>
        <w:rPr>
          <w:rFonts w:ascii="Century Gothic" w:hAnsi="Century Gothic"/>
          <w:sz w:val="20"/>
          <w:szCs w:val="20"/>
        </w:rPr>
      </w:pPr>
      <w:r w:rsidRPr="002C4087">
        <w:rPr>
          <w:rFonts w:ascii="Century Gothic" w:hAnsi="Century Gothic"/>
          <w:sz w:val="20"/>
          <w:szCs w:val="20"/>
        </w:rPr>
        <w:t>L’azienda fornisce un’informazione adeguata sulla base delle mansioni e dei contesti lavorativi, con particolare riferimento al complesso delle misure adottate cui il personale deve attenersi in particolare sul corretto utilizzo dei DPI per contribuire a prevenire ogni possibile forma di diffusione del contagio.</w:t>
      </w:r>
    </w:p>
    <w:p w14:paraId="05ED2AFD" w14:textId="77777777" w:rsidR="00A16CE7" w:rsidRPr="002C4087" w:rsidRDefault="00A16CE7" w:rsidP="00A16CE7">
      <w:pPr>
        <w:spacing w:after="0" w:line="274" w:lineRule="auto"/>
        <w:jc w:val="both"/>
        <w:rPr>
          <w:rFonts w:ascii="Century Gothic" w:hAnsi="Century Gothic"/>
          <w:sz w:val="20"/>
          <w:szCs w:val="20"/>
        </w:rPr>
      </w:pPr>
    </w:p>
    <w:p w14:paraId="7696D664" w14:textId="2F29B698" w:rsidR="00A16CE7" w:rsidRDefault="00A16CE7" w:rsidP="00A16CE7">
      <w:pPr>
        <w:spacing w:after="0" w:line="274" w:lineRule="auto"/>
        <w:jc w:val="both"/>
        <w:rPr>
          <w:rFonts w:ascii="Century Gothic" w:hAnsi="Century Gothic"/>
          <w:sz w:val="20"/>
          <w:szCs w:val="20"/>
        </w:rPr>
      </w:pPr>
      <w:r w:rsidRPr="002C4087">
        <w:rPr>
          <w:rFonts w:ascii="Century Gothic" w:hAnsi="Century Gothic"/>
          <w:sz w:val="20"/>
          <w:szCs w:val="20"/>
        </w:rPr>
        <w:t xml:space="preserve">Laddove il </w:t>
      </w:r>
      <w:r w:rsidR="00962A38">
        <w:rPr>
          <w:rFonts w:ascii="Century Gothic" w:hAnsi="Century Gothic"/>
          <w:sz w:val="20"/>
          <w:szCs w:val="20"/>
        </w:rPr>
        <w:t>suddetto</w:t>
      </w:r>
      <w:r w:rsidRPr="002C4087">
        <w:rPr>
          <w:rFonts w:ascii="Century Gothic" w:hAnsi="Century Gothic"/>
          <w:sz w:val="20"/>
          <w:szCs w:val="20"/>
        </w:rPr>
        <w:t xml:space="preserve"> Protocollo fa riferimento all’uso della mascherina chirurgica, è fatta salva l’ipotesi che, per i rischi presenti nella mansione specifica, siano già previsti strumenti di protezione individuale di tutela di tipo superiore (facciali filtranti FFP2 o FFP3) o di diversa tipologia.</w:t>
      </w:r>
    </w:p>
    <w:p w14:paraId="6E4EC3B3" w14:textId="77777777" w:rsidR="00BF7B59" w:rsidRPr="002C4087" w:rsidRDefault="00BF7B59" w:rsidP="00A16CE7">
      <w:pPr>
        <w:spacing w:after="0" w:line="274" w:lineRule="auto"/>
        <w:jc w:val="both"/>
        <w:rPr>
          <w:rFonts w:ascii="Century Gothic" w:hAnsi="Century Gothic"/>
          <w:sz w:val="20"/>
          <w:szCs w:val="20"/>
        </w:rPr>
      </w:pPr>
    </w:p>
    <w:p w14:paraId="2722D090" w14:textId="04FC5812" w:rsidR="00BF7B59" w:rsidRDefault="00BF7B59" w:rsidP="00BF7B59">
      <w:pPr>
        <w:pStyle w:val="Paragrafoelenco"/>
        <w:numPr>
          <w:ilvl w:val="0"/>
          <w:numId w:val="17"/>
        </w:numPr>
        <w:ind w:left="714" w:hanging="357"/>
        <w:rPr>
          <w:rFonts w:ascii="Century Gothic" w:hAnsi="Century Gothic"/>
          <w:b/>
          <w:sz w:val="20"/>
          <w:szCs w:val="20"/>
        </w:rPr>
      </w:pPr>
      <w:r w:rsidRPr="00BF7B59">
        <w:rPr>
          <w:rFonts w:ascii="Century Gothic" w:hAnsi="Century Gothic"/>
          <w:b/>
          <w:sz w:val="20"/>
          <w:szCs w:val="20"/>
        </w:rPr>
        <w:t>MODALITA’ DI INGRESSO IN AZIENDA</w:t>
      </w:r>
    </w:p>
    <w:p w14:paraId="5FCB607C" w14:textId="77777777" w:rsidR="00BF7B59" w:rsidRPr="00BF7B59" w:rsidRDefault="00BF7B59" w:rsidP="00BF7B59">
      <w:pPr>
        <w:pStyle w:val="Paragrafoelenco"/>
        <w:ind w:left="714"/>
        <w:rPr>
          <w:rFonts w:ascii="Century Gothic" w:hAnsi="Century Gothic"/>
          <w:b/>
          <w:sz w:val="12"/>
          <w:szCs w:val="12"/>
        </w:rPr>
      </w:pPr>
    </w:p>
    <w:p w14:paraId="5C743442" w14:textId="77777777" w:rsidR="00BF7B59" w:rsidRPr="00BF7B59" w:rsidRDefault="00BF7B59" w:rsidP="00BF7B59">
      <w:pPr>
        <w:pStyle w:val="Paragrafoelenco"/>
        <w:numPr>
          <w:ilvl w:val="0"/>
          <w:numId w:val="18"/>
        </w:numPr>
        <w:spacing w:after="0" w:line="274" w:lineRule="auto"/>
        <w:ind w:left="284" w:hanging="284"/>
        <w:jc w:val="both"/>
        <w:rPr>
          <w:rFonts w:ascii="Century Gothic" w:hAnsi="Century Gothic"/>
          <w:sz w:val="20"/>
          <w:szCs w:val="20"/>
        </w:rPr>
      </w:pPr>
      <w:r w:rsidRPr="00BF7B59">
        <w:rPr>
          <w:rFonts w:ascii="Century Gothic" w:hAnsi="Century Gothic"/>
          <w:sz w:val="20"/>
          <w:szCs w:val="20"/>
        </w:rPr>
        <w:t>Il personale, prima dell’accesso al luogo di lavoro, potrà essere sottoposto al controllo della temperatura corporea</w:t>
      </w:r>
      <w:r w:rsidRPr="00BF7B59">
        <w:rPr>
          <w:vertAlign w:val="superscript"/>
        </w:rPr>
        <w:footnoteReference w:id="1"/>
      </w:r>
      <w:r w:rsidRPr="00BF7B59">
        <w:rPr>
          <w:rFonts w:ascii="Century Gothic" w:hAnsi="Century Gothic"/>
          <w:sz w:val="20"/>
          <w:szCs w:val="20"/>
        </w:rPr>
        <w:t>. Se tale temperatura risulterà superiore ai 37,5°C, non sarà consentito l’accesso ai luoghi di lavoro. Le persone in tale condizione - nel rispetto delle indicazioni riportate in nota - saranno momentaneamente isolate e fornite di mascherina chirurgica ove non ne fossero già dotate, non dovranno recarsi al Pronto Soccorso e/o nelle infermerie di sede, ma dovranno contattare nel più breve tempo possibile il proprio medico curante e seguire le sue indicazioni.</w:t>
      </w:r>
    </w:p>
    <w:p w14:paraId="7105A4E3" w14:textId="77777777" w:rsidR="00BF7B59" w:rsidRPr="002C4087" w:rsidRDefault="00BF7B59" w:rsidP="00BF7B59">
      <w:pPr>
        <w:spacing w:after="0" w:line="274" w:lineRule="auto"/>
        <w:jc w:val="both"/>
        <w:rPr>
          <w:rFonts w:ascii="Century Gothic" w:hAnsi="Century Gothic"/>
          <w:sz w:val="20"/>
          <w:szCs w:val="20"/>
        </w:rPr>
      </w:pPr>
    </w:p>
    <w:p w14:paraId="00937B4D" w14:textId="77777777" w:rsidR="00BF7B59" w:rsidRPr="00104AEF" w:rsidRDefault="00BF7B59" w:rsidP="00BF7B59">
      <w:pPr>
        <w:pStyle w:val="Paragrafoelenco"/>
        <w:numPr>
          <w:ilvl w:val="0"/>
          <w:numId w:val="18"/>
        </w:numPr>
        <w:spacing w:after="0" w:line="274" w:lineRule="auto"/>
        <w:ind w:left="284" w:hanging="284"/>
        <w:jc w:val="both"/>
        <w:rPr>
          <w:rFonts w:ascii="Century Gothic" w:hAnsi="Century Gothic"/>
          <w:sz w:val="20"/>
          <w:szCs w:val="20"/>
        </w:rPr>
      </w:pPr>
      <w:r w:rsidRPr="00104AEF">
        <w:rPr>
          <w:rFonts w:ascii="Century Gothic" w:hAnsi="Century Gothic"/>
          <w:sz w:val="20"/>
          <w:szCs w:val="20"/>
        </w:rPr>
        <w:t>Il datore di lavoro informa preventivamente il personale, e chi intende fare ingresso in azienda, della preclusione dell’accesso a chi, negli ultimi 14 giorni, abbia avuto contatti con soggetti risultati positivi al virus SARS-CoV-2/COVID-19 o provenga da zone a rischio secondo le indicazioni dell’OMS</w:t>
      </w:r>
      <w:r w:rsidRPr="00BF7B59">
        <w:rPr>
          <w:vertAlign w:val="superscript"/>
        </w:rPr>
        <w:footnoteReference w:id="2"/>
      </w:r>
      <w:r w:rsidRPr="00104AEF">
        <w:rPr>
          <w:rFonts w:ascii="Century Gothic" w:hAnsi="Century Gothic"/>
          <w:sz w:val="20"/>
          <w:szCs w:val="20"/>
        </w:rPr>
        <w:t>.</w:t>
      </w:r>
    </w:p>
    <w:p w14:paraId="34EDDC91" w14:textId="77777777" w:rsidR="00BF7B59" w:rsidRPr="002C4087" w:rsidRDefault="00BF7B59" w:rsidP="00BF7B59">
      <w:pPr>
        <w:pStyle w:val="Paragrafoelenco"/>
        <w:spacing w:after="0" w:line="274" w:lineRule="auto"/>
        <w:ind w:left="284"/>
        <w:jc w:val="both"/>
        <w:rPr>
          <w:rFonts w:ascii="Century Gothic" w:hAnsi="Century Gothic"/>
          <w:sz w:val="20"/>
          <w:szCs w:val="20"/>
        </w:rPr>
      </w:pPr>
    </w:p>
    <w:p w14:paraId="243364DF" w14:textId="77777777" w:rsidR="00BF7B59" w:rsidRPr="00104AEF" w:rsidRDefault="00BF7B59" w:rsidP="00BF7B59">
      <w:pPr>
        <w:pStyle w:val="Paragrafoelenco"/>
        <w:numPr>
          <w:ilvl w:val="0"/>
          <w:numId w:val="18"/>
        </w:numPr>
        <w:spacing w:after="0" w:line="274" w:lineRule="auto"/>
        <w:ind w:left="284" w:hanging="284"/>
        <w:jc w:val="both"/>
        <w:rPr>
          <w:rFonts w:ascii="Century Gothic" w:hAnsi="Century Gothic"/>
          <w:sz w:val="20"/>
          <w:szCs w:val="20"/>
        </w:rPr>
      </w:pPr>
      <w:r w:rsidRPr="00104AEF">
        <w:rPr>
          <w:rFonts w:ascii="Century Gothic" w:hAnsi="Century Gothic"/>
          <w:sz w:val="20"/>
          <w:szCs w:val="20"/>
        </w:rPr>
        <w:t>Per questi casi si fa riferimento alla normativa di seguito richiamata e alle successive ulteriori disposizioni che potranno essere adottate in materia:</w:t>
      </w:r>
    </w:p>
    <w:p w14:paraId="62B174D9" w14:textId="77777777" w:rsidR="00BF7B59" w:rsidRPr="002C4087" w:rsidRDefault="00BF7B59" w:rsidP="00BF7B59">
      <w:pPr>
        <w:spacing w:after="0" w:line="274" w:lineRule="auto"/>
        <w:rPr>
          <w:rFonts w:ascii="Century Gothic" w:hAnsi="Century Gothic"/>
          <w:sz w:val="20"/>
          <w:szCs w:val="20"/>
        </w:rPr>
      </w:pPr>
    </w:p>
    <w:p w14:paraId="4CDC8302" w14:textId="77777777" w:rsidR="00BF7B59" w:rsidRPr="002C4087" w:rsidRDefault="00BF7B59" w:rsidP="00BF7B59">
      <w:pPr>
        <w:pStyle w:val="Paragrafoelenco"/>
        <w:numPr>
          <w:ilvl w:val="1"/>
          <w:numId w:val="18"/>
        </w:numPr>
        <w:spacing w:after="0" w:line="274" w:lineRule="auto"/>
        <w:jc w:val="both"/>
        <w:rPr>
          <w:rFonts w:ascii="Century Gothic" w:hAnsi="Century Gothic"/>
          <w:sz w:val="20"/>
          <w:szCs w:val="20"/>
        </w:rPr>
      </w:pPr>
      <w:r w:rsidRPr="002C4087">
        <w:rPr>
          <w:rFonts w:ascii="Century Gothic" w:hAnsi="Century Gothic"/>
          <w:sz w:val="20"/>
          <w:szCs w:val="20"/>
        </w:rPr>
        <w:t>agli articoli 14, comma 1, e 26, del decreto-legge 17 marzo 2020, n. 18, convertito, con modificazioni, dalla legge 24 aprile 2020, n. 27;</w:t>
      </w:r>
    </w:p>
    <w:p w14:paraId="429AC189" w14:textId="77777777" w:rsidR="00BF7B59" w:rsidRPr="002C4087" w:rsidRDefault="00BF7B59" w:rsidP="00BF7B59">
      <w:pPr>
        <w:pStyle w:val="Paragrafoelenco"/>
        <w:numPr>
          <w:ilvl w:val="1"/>
          <w:numId w:val="18"/>
        </w:numPr>
        <w:spacing w:after="0" w:line="274" w:lineRule="auto"/>
        <w:jc w:val="both"/>
        <w:rPr>
          <w:rFonts w:ascii="Century Gothic" w:hAnsi="Century Gothic"/>
          <w:sz w:val="20"/>
          <w:szCs w:val="20"/>
        </w:rPr>
      </w:pPr>
      <w:r w:rsidRPr="002C4087">
        <w:rPr>
          <w:rFonts w:ascii="Century Gothic" w:hAnsi="Century Gothic"/>
          <w:sz w:val="20"/>
          <w:szCs w:val="20"/>
        </w:rPr>
        <w:t>all’articolo 1, comma 1, lettera d), del decreto-legge 25 marzo 2020, n. 19, convertito, con modificazioni, dalla legge 22 maggio 2020, n. 35;</w:t>
      </w:r>
    </w:p>
    <w:p w14:paraId="45FF8E7E" w14:textId="77777777" w:rsidR="00BF7B59" w:rsidRPr="002C4087" w:rsidRDefault="00BF7B59" w:rsidP="00BF7B59">
      <w:pPr>
        <w:pStyle w:val="Paragrafoelenco"/>
        <w:numPr>
          <w:ilvl w:val="1"/>
          <w:numId w:val="18"/>
        </w:numPr>
        <w:spacing w:after="0" w:line="274" w:lineRule="auto"/>
        <w:jc w:val="both"/>
        <w:rPr>
          <w:rFonts w:ascii="Century Gothic" w:hAnsi="Century Gothic"/>
          <w:sz w:val="20"/>
          <w:szCs w:val="20"/>
        </w:rPr>
      </w:pPr>
      <w:r w:rsidRPr="002C4087">
        <w:rPr>
          <w:rFonts w:ascii="Century Gothic" w:hAnsi="Century Gothic"/>
          <w:sz w:val="20"/>
          <w:szCs w:val="20"/>
        </w:rPr>
        <w:lastRenderedPageBreak/>
        <w:t>all’articolo 1 del decreto-legge 16 maggio 2020, n. 33, convertito, con modificazioni, dalla legge 14 luglio 2020, n. 74;</w:t>
      </w:r>
    </w:p>
    <w:p w14:paraId="780A5CEC" w14:textId="77777777" w:rsidR="00BF7B59" w:rsidRPr="002C4087" w:rsidRDefault="00BF7B59" w:rsidP="00BF7B59">
      <w:pPr>
        <w:pStyle w:val="Paragrafoelenco"/>
        <w:numPr>
          <w:ilvl w:val="1"/>
          <w:numId w:val="18"/>
        </w:numPr>
        <w:spacing w:after="0" w:line="274" w:lineRule="auto"/>
        <w:jc w:val="both"/>
        <w:rPr>
          <w:rFonts w:ascii="Century Gothic" w:hAnsi="Century Gothic"/>
          <w:sz w:val="20"/>
          <w:szCs w:val="20"/>
        </w:rPr>
      </w:pPr>
      <w:r w:rsidRPr="002C4087">
        <w:rPr>
          <w:rFonts w:ascii="Century Gothic" w:hAnsi="Century Gothic"/>
          <w:sz w:val="20"/>
          <w:szCs w:val="20"/>
        </w:rPr>
        <w:t>all’articolo 1-bis del decreto-legge 30 luglio 2020, n. 83, convertito, con modificazioni, dalla legge 25 settembre 2020, n. 124.</w:t>
      </w:r>
    </w:p>
    <w:p w14:paraId="409BD22E" w14:textId="77777777" w:rsidR="00BF7B59" w:rsidRPr="002C4087" w:rsidRDefault="00BF7B59" w:rsidP="00BF7B59">
      <w:pPr>
        <w:spacing w:after="0" w:line="274" w:lineRule="auto"/>
        <w:rPr>
          <w:rFonts w:ascii="Century Gothic" w:hAnsi="Century Gothic"/>
          <w:sz w:val="20"/>
          <w:szCs w:val="20"/>
        </w:rPr>
      </w:pPr>
    </w:p>
    <w:p w14:paraId="34DAFFB6" w14:textId="77777777" w:rsidR="00BF7B59" w:rsidRPr="002C4087" w:rsidRDefault="00BF7B59" w:rsidP="00D759E2">
      <w:pPr>
        <w:pStyle w:val="Paragrafoelenco"/>
        <w:numPr>
          <w:ilvl w:val="0"/>
          <w:numId w:val="18"/>
        </w:numPr>
        <w:spacing w:after="0" w:line="274" w:lineRule="auto"/>
        <w:ind w:left="284" w:hanging="284"/>
        <w:jc w:val="both"/>
        <w:rPr>
          <w:rFonts w:ascii="Century Gothic" w:hAnsi="Century Gothic"/>
          <w:sz w:val="20"/>
          <w:szCs w:val="20"/>
        </w:rPr>
      </w:pPr>
      <w:r w:rsidRPr="002C4087">
        <w:rPr>
          <w:rFonts w:ascii="Century Gothic" w:hAnsi="Century Gothic"/>
          <w:sz w:val="20"/>
          <w:szCs w:val="20"/>
        </w:rPr>
        <w:t xml:space="preserve">La riammissione al lavoro dopo l’infezione da virus SARS-CoV-2/COVID-19 avverrà secondo le modalità previste dalla normativa vigente (circolare del Ministero della salute del 12 ottobre 2020 ed eventuali istruzioni successive). </w:t>
      </w:r>
      <w:r w:rsidRPr="00C67EBF">
        <w:rPr>
          <w:rFonts w:ascii="Century Gothic" w:hAnsi="Century Gothic"/>
          <w:sz w:val="20"/>
          <w:szCs w:val="20"/>
          <w:u w:val="single"/>
        </w:rPr>
        <w:t>I lavoratori positivi oltre il ventunesimo giorno saranno riammessi al lavoro solo dopo la negativizzazione del tampone molecolare o antigenico effettuato in struttura accreditata o autorizzata dal servizio sanitario</w:t>
      </w:r>
      <w:r w:rsidRPr="002C4087">
        <w:rPr>
          <w:rFonts w:ascii="Century Gothic" w:hAnsi="Century Gothic"/>
          <w:sz w:val="20"/>
          <w:szCs w:val="20"/>
        </w:rPr>
        <w:t>.</w:t>
      </w:r>
    </w:p>
    <w:p w14:paraId="5090AA27" w14:textId="77777777" w:rsidR="00BF7B59" w:rsidRPr="002C4087" w:rsidRDefault="00BF7B59" w:rsidP="00D759E2">
      <w:pPr>
        <w:pStyle w:val="Paragrafoelenco"/>
        <w:spacing w:after="0" w:line="274" w:lineRule="auto"/>
        <w:ind w:left="284"/>
        <w:jc w:val="both"/>
        <w:rPr>
          <w:rFonts w:ascii="Century Gothic" w:hAnsi="Century Gothic"/>
          <w:sz w:val="20"/>
          <w:szCs w:val="20"/>
        </w:rPr>
      </w:pPr>
    </w:p>
    <w:p w14:paraId="58DC8D7B" w14:textId="77777777" w:rsidR="00BF7B59" w:rsidRPr="002C4087" w:rsidRDefault="00BF7B59" w:rsidP="00D759E2">
      <w:pPr>
        <w:pStyle w:val="Paragrafoelenco"/>
        <w:numPr>
          <w:ilvl w:val="0"/>
          <w:numId w:val="18"/>
        </w:numPr>
        <w:spacing w:after="0" w:line="274" w:lineRule="auto"/>
        <w:ind w:left="284" w:hanging="284"/>
        <w:jc w:val="both"/>
        <w:rPr>
          <w:rFonts w:ascii="Century Gothic" w:hAnsi="Century Gothic"/>
          <w:sz w:val="20"/>
          <w:szCs w:val="20"/>
        </w:rPr>
      </w:pPr>
      <w:r w:rsidRPr="002C4087">
        <w:rPr>
          <w:rFonts w:ascii="Century Gothic" w:hAnsi="Century Gothic"/>
          <w:sz w:val="20"/>
          <w:szCs w:val="20"/>
        </w:rPr>
        <w:t>Qualora, per prevenire l’attivazione di focolai epidemici, nelle aree maggiormente colpite dal virus, l’autorità sanitaria competente disponga misure aggiuntive specifiche, come ad esempio l’esecuzione del tampone per i lavoratori, il datore di lavoro fornirà la massima collaborazione, anche attraverso il medico competente, ove presente.</w:t>
      </w:r>
    </w:p>
    <w:p w14:paraId="202C966E" w14:textId="77777777" w:rsidR="00BF7B59" w:rsidRPr="002C4087" w:rsidRDefault="00BF7B59" w:rsidP="00D759E2">
      <w:pPr>
        <w:pStyle w:val="Paragrafoelenco"/>
        <w:spacing w:after="0" w:line="274" w:lineRule="auto"/>
        <w:ind w:left="284"/>
        <w:jc w:val="both"/>
        <w:rPr>
          <w:rFonts w:ascii="Century Gothic" w:hAnsi="Century Gothic"/>
          <w:sz w:val="20"/>
          <w:szCs w:val="20"/>
        </w:rPr>
      </w:pPr>
    </w:p>
    <w:p w14:paraId="6993BF44" w14:textId="77777777" w:rsidR="00BF7B59" w:rsidRDefault="00BF7B59" w:rsidP="00D759E2">
      <w:pPr>
        <w:pStyle w:val="Paragrafoelenco"/>
        <w:numPr>
          <w:ilvl w:val="0"/>
          <w:numId w:val="18"/>
        </w:numPr>
        <w:spacing w:after="0" w:line="274" w:lineRule="auto"/>
        <w:ind w:left="284" w:hanging="284"/>
        <w:jc w:val="both"/>
        <w:rPr>
          <w:rFonts w:ascii="Century Gothic" w:hAnsi="Century Gothic"/>
          <w:sz w:val="20"/>
          <w:szCs w:val="20"/>
        </w:rPr>
      </w:pPr>
      <w:r w:rsidRPr="002C4087">
        <w:rPr>
          <w:rFonts w:ascii="Century Gothic" w:hAnsi="Century Gothic"/>
          <w:sz w:val="20"/>
          <w:szCs w:val="20"/>
        </w:rPr>
        <w:t>l fine della prevenzione di ogni forma di affollamento e di situazioni a rischio di contagio, trovano applicazione i protocolli di settore per le attività produttive di cui all’Allegato IX al DPCM vigente.</w:t>
      </w:r>
    </w:p>
    <w:p w14:paraId="3B7EEC35" w14:textId="77777777" w:rsidR="00FE6070" w:rsidRDefault="00FE6070" w:rsidP="00FE6070">
      <w:pPr>
        <w:spacing w:after="0" w:line="274" w:lineRule="auto"/>
        <w:jc w:val="both"/>
        <w:rPr>
          <w:rFonts w:ascii="Century Gothic" w:hAnsi="Century Gothic"/>
          <w:sz w:val="20"/>
          <w:szCs w:val="20"/>
        </w:rPr>
      </w:pPr>
    </w:p>
    <w:p w14:paraId="08EE0351" w14:textId="45A5EF62" w:rsidR="00DE0259" w:rsidRDefault="00DE0259" w:rsidP="00DE0259">
      <w:pPr>
        <w:pStyle w:val="Paragrafoelenco"/>
        <w:numPr>
          <w:ilvl w:val="0"/>
          <w:numId w:val="17"/>
        </w:numPr>
        <w:ind w:left="714" w:hanging="357"/>
        <w:rPr>
          <w:rFonts w:ascii="Century Gothic" w:hAnsi="Century Gothic"/>
          <w:b/>
          <w:sz w:val="20"/>
          <w:szCs w:val="20"/>
        </w:rPr>
      </w:pPr>
      <w:r w:rsidRPr="00BF7B59">
        <w:rPr>
          <w:rFonts w:ascii="Century Gothic" w:hAnsi="Century Gothic"/>
          <w:b/>
          <w:sz w:val="20"/>
          <w:szCs w:val="20"/>
        </w:rPr>
        <w:t xml:space="preserve">MODALITA’ DI </w:t>
      </w:r>
      <w:r w:rsidR="003F46C1" w:rsidRPr="003F46C1">
        <w:rPr>
          <w:rFonts w:ascii="Century Gothic" w:hAnsi="Century Gothic"/>
          <w:b/>
          <w:sz w:val="20"/>
          <w:szCs w:val="20"/>
        </w:rPr>
        <w:t>ACCESSO DEI FORNITORI ESTERNI</w:t>
      </w:r>
    </w:p>
    <w:p w14:paraId="2E01EE21" w14:textId="77777777" w:rsidR="00DE0259" w:rsidRPr="00BF7B59" w:rsidRDefault="00DE0259" w:rsidP="00DE0259">
      <w:pPr>
        <w:pStyle w:val="Paragrafoelenco"/>
        <w:ind w:left="714"/>
        <w:rPr>
          <w:rFonts w:ascii="Century Gothic" w:hAnsi="Century Gothic"/>
          <w:b/>
          <w:sz w:val="12"/>
          <w:szCs w:val="12"/>
        </w:rPr>
      </w:pPr>
    </w:p>
    <w:p w14:paraId="1B192834" w14:textId="6A2230F5" w:rsidR="00DE0259" w:rsidRPr="00BF7B59" w:rsidRDefault="00DE0259" w:rsidP="00DE0259">
      <w:pPr>
        <w:pStyle w:val="Paragrafoelenco"/>
        <w:numPr>
          <w:ilvl w:val="0"/>
          <w:numId w:val="18"/>
        </w:numPr>
        <w:spacing w:after="0" w:line="274" w:lineRule="auto"/>
        <w:ind w:left="284" w:hanging="284"/>
        <w:jc w:val="both"/>
        <w:rPr>
          <w:rFonts w:ascii="Century Gothic" w:hAnsi="Century Gothic"/>
          <w:sz w:val="20"/>
          <w:szCs w:val="20"/>
        </w:rPr>
      </w:pPr>
      <w:r w:rsidRPr="00DE0259">
        <w:rPr>
          <w:rFonts w:ascii="Century Gothic" w:hAnsi="Century Gothic"/>
          <w:sz w:val="20"/>
          <w:szCs w:val="20"/>
        </w:rPr>
        <w:t>Per l’accesso di fornitori esterni, individuare procedure di ingresso, transito e uscita, mediante modalità, percorsi e tempistiche predefinite, al fine di ridurre le occasioni di contatto con il personale in forza nei reparti/uffici coinvolti</w:t>
      </w:r>
      <w:r w:rsidR="0076086B">
        <w:rPr>
          <w:rFonts w:ascii="Century Gothic" w:hAnsi="Century Gothic"/>
          <w:sz w:val="20"/>
          <w:szCs w:val="20"/>
        </w:rPr>
        <w:t>.</w:t>
      </w:r>
    </w:p>
    <w:p w14:paraId="081364D7" w14:textId="2A11060F" w:rsidR="00FE6070" w:rsidRDefault="00FE6070" w:rsidP="003F46C1">
      <w:pPr>
        <w:pStyle w:val="Paragrafoelenco"/>
        <w:spacing w:after="0" w:line="274" w:lineRule="auto"/>
        <w:ind w:left="284"/>
        <w:jc w:val="both"/>
        <w:rPr>
          <w:rFonts w:ascii="Century Gothic" w:hAnsi="Century Gothic"/>
          <w:sz w:val="20"/>
          <w:szCs w:val="20"/>
        </w:rPr>
      </w:pPr>
    </w:p>
    <w:p w14:paraId="5FCE25B7" w14:textId="77777777" w:rsidR="003F46C1" w:rsidRPr="003F46C1" w:rsidRDefault="003F46C1" w:rsidP="003F46C1">
      <w:pPr>
        <w:pStyle w:val="Paragrafoelenco"/>
        <w:numPr>
          <w:ilvl w:val="0"/>
          <w:numId w:val="18"/>
        </w:numPr>
        <w:spacing w:after="0" w:line="274" w:lineRule="auto"/>
        <w:ind w:left="284" w:hanging="284"/>
        <w:jc w:val="both"/>
        <w:rPr>
          <w:rFonts w:ascii="Century Gothic" w:hAnsi="Century Gothic"/>
          <w:sz w:val="20"/>
          <w:szCs w:val="20"/>
        </w:rPr>
      </w:pPr>
      <w:r w:rsidRPr="003F46C1">
        <w:rPr>
          <w:rFonts w:ascii="Century Gothic" w:hAnsi="Century Gothic"/>
          <w:sz w:val="20"/>
          <w:szCs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 metro.</w:t>
      </w:r>
    </w:p>
    <w:p w14:paraId="0289D452" w14:textId="77777777" w:rsidR="003F46C1" w:rsidRPr="003F46C1" w:rsidRDefault="003F46C1" w:rsidP="003F46C1">
      <w:pPr>
        <w:pStyle w:val="Paragrafoelenco"/>
        <w:spacing w:after="0" w:line="274" w:lineRule="auto"/>
        <w:ind w:left="284"/>
        <w:jc w:val="both"/>
        <w:rPr>
          <w:rFonts w:ascii="Century Gothic" w:hAnsi="Century Gothic"/>
          <w:sz w:val="20"/>
          <w:szCs w:val="20"/>
        </w:rPr>
      </w:pPr>
    </w:p>
    <w:p w14:paraId="7CA30469" w14:textId="77777777" w:rsidR="003F46C1" w:rsidRPr="003F46C1" w:rsidRDefault="003F46C1" w:rsidP="003F46C1">
      <w:pPr>
        <w:pStyle w:val="Paragrafoelenco"/>
        <w:numPr>
          <w:ilvl w:val="0"/>
          <w:numId w:val="18"/>
        </w:numPr>
        <w:spacing w:after="0" w:line="274" w:lineRule="auto"/>
        <w:ind w:left="284" w:hanging="284"/>
        <w:jc w:val="both"/>
        <w:rPr>
          <w:rFonts w:ascii="Century Gothic" w:hAnsi="Century Gothic"/>
          <w:sz w:val="20"/>
          <w:szCs w:val="20"/>
        </w:rPr>
      </w:pPr>
      <w:r w:rsidRPr="003F46C1">
        <w:rPr>
          <w:rFonts w:ascii="Century Gothic" w:hAnsi="Century Gothic"/>
          <w:sz w:val="20"/>
          <w:szCs w:val="20"/>
        </w:rPr>
        <w:t>Per fornitori/trasportatori e/o altro personale esterno individuare/installare servizi igienici dedicati, prevedere il divieto di utilizzo di quelli del personale dipendente e garantire una adeguata pulizia giornaliera.</w:t>
      </w:r>
    </w:p>
    <w:p w14:paraId="14ED19F3" w14:textId="77777777" w:rsidR="003F46C1" w:rsidRPr="003F46C1" w:rsidRDefault="003F46C1" w:rsidP="003F46C1">
      <w:pPr>
        <w:pStyle w:val="Paragrafoelenco"/>
        <w:spacing w:after="0" w:line="274" w:lineRule="auto"/>
        <w:ind w:left="284"/>
        <w:jc w:val="both"/>
        <w:rPr>
          <w:rFonts w:ascii="Century Gothic" w:hAnsi="Century Gothic"/>
          <w:sz w:val="20"/>
          <w:szCs w:val="20"/>
        </w:rPr>
      </w:pPr>
    </w:p>
    <w:p w14:paraId="670935C0" w14:textId="77777777" w:rsidR="003F46C1" w:rsidRPr="003F46C1" w:rsidRDefault="003F46C1" w:rsidP="003F46C1">
      <w:pPr>
        <w:pStyle w:val="Paragrafoelenco"/>
        <w:numPr>
          <w:ilvl w:val="0"/>
          <w:numId w:val="18"/>
        </w:numPr>
        <w:spacing w:after="0" w:line="274" w:lineRule="auto"/>
        <w:ind w:left="284" w:hanging="284"/>
        <w:jc w:val="both"/>
        <w:rPr>
          <w:rFonts w:ascii="Century Gothic" w:hAnsi="Century Gothic"/>
          <w:sz w:val="20"/>
          <w:szCs w:val="20"/>
        </w:rPr>
      </w:pPr>
      <w:r w:rsidRPr="003F46C1">
        <w:rPr>
          <w:rFonts w:ascii="Century Gothic" w:hAnsi="Century Gothic"/>
          <w:sz w:val="20"/>
          <w:szCs w:val="20"/>
        </w:rPr>
        <w:t>Va ridotto, per quanto possibile, l’accesso ai visitatori; qualora fosse necessario l’ingresso di visitatori esterni (impresa di pulizie, manutenzione, etc.), gli stessi dovranno sottostare a tutte le regole aziendali, ivi comprese quelle per l’accesso ai locali aziendali di cui al precedente paragrafo 2.</w:t>
      </w:r>
    </w:p>
    <w:p w14:paraId="675FE29C" w14:textId="77777777" w:rsidR="003F46C1" w:rsidRPr="003F46C1" w:rsidRDefault="003F46C1" w:rsidP="003F46C1">
      <w:pPr>
        <w:pStyle w:val="Paragrafoelenco"/>
        <w:spacing w:after="0" w:line="274" w:lineRule="auto"/>
        <w:ind w:left="284"/>
        <w:jc w:val="both"/>
        <w:rPr>
          <w:rFonts w:ascii="Century Gothic" w:hAnsi="Century Gothic"/>
          <w:sz w:val="20"/>
          <w:szCs w:val="20"/>
        </w:rPr>
      </w:pPr>
    </w:p>
    <w:p w14:paraId="64856F09" w14:textId="77777777" w:rsidR="003F46C1" w:rsidRPr="003F46C1" w:rsidRDefault="003F46C1" w:rsidP="003F46C1">
      <w:pPr>
        <w:pStyle w:val="Paragrafoelenco"/>
        <w:numPr>
          <w:ilvl w:val="0"/>
          <w:numId w:val="18"/>
        </w:numPr>
        <w:spacing w:after="0" w:line="274" w:lineRule="auto"/>
        <w:ind w:left="284" w:hanging="284"/>
        <w:jc w:val="both"/>
        <w:rPr>
          <w:rFonts w:ascii="Century Gothic" w:hAnsi="Century Gothic"/>
          <w:sz w:val="20"/>
          <w:szCs w:val="20"/>
        </w:rPr>
      </w:pPr>
      <w:r w:rsidRPr="003F46C1">
        <w:rPr>
          <w:rFonts w:ascii="Century Gothic" w:hAnsi="Century Gothic"/>
          <w:sz w:val="20"/>
          <w:szCs w:val="20"/>
        </w:rPr>
        <w:t>Ove sia presente un servizio di trasporto organizzato dall’azienda, va garantita e rispettata la sicurezza dei lavoratori lungo ogni spostamento, in particolare mettendo in atto tutte le misure previste per il contenimento del rischio di contagio (distanziamento, uso della mascherina chirurgica, etc.).</w:t>
      </w:r>
    </w:p>
    <w:p w14:paraId="6E01897A" w14:textId="77777777" w:rsidR="003F46C1" w:rsidRPr="003F46C1" w:rsidRDefault="003F46C1" w:rsidP="003F46C1">
      <w:pPr>
        <w:pStyle w:val="Paragrafoelenco"/>
        <w:spacing w:after="0" w:line="274" w:lineRule="auto"/>
        <w:ind w:left="284"/>
        <w:jc w:val="both"/>
        <w:rPr>
          <w:rFonts w:ascii="Century Gothic" w:hAnsi="Century Gothic"/>
          <w:sz w:val="20"/>
          <w:szCs w:val="20"/>
        </w:rPr>
      </w:pPr>
    </w:p>
    <w:p w14:paraId="4C040C06" w14:textId="7F7DF761" w:rsidR="003F46C1" w:rsidRPr="003F46C1" w:rsidRDefault="003F46C1" w:rsidP="003F46C1">
      <w:pPr>
        <w:pStyle w:val="Paragrafoelenco"/>
        <w:numPr>
          <w:ilvl w:val="0"/>
          <w:numId w:val="18"/>
        </w:numPr>
        <w:spacing w:after="0" w:line="274" w:lineRule="auto"/>
        <w:ind w:left="284" w:hanging="284"/>
        <w:jc w:val="both"/>
        <w:rPr>
          <w:rFonts w:ascii="Century Gothic" w:hAnsi="Century Gothic"/>
          <w:sz w:val="20"/>
          <w:szCs w:val="20"/>
        </w:rPr>
      </w:pPr>
      <w:r w:rsidRPr="003F46C1">
        <w:rPr>
          <w:rFonts w:ascii="Century Gothic" w:hAnsi="Century Gothic"/>
          <w:sz w:val="20"/>
          <w:szCs w:val="20"/>
        </w:rPr>
        <w:t xml:space="preserve">Le norme del </w:t>
      </w:r>
      <w:r w:rsidR="00C4602E">
        <w:rPr>
          <w:rFonts w:ascii="Century Gothic" w:hAnsi="Century Gothic"/>
          <w:sz w:val="20"/>
          <w:szCs w:val="20"/>
        </w:rPr>
        <w:t>suddetto</w:t>
      </w:r>
      <w:r w:rsidRPr="003F46C1">
        <w:rPr>
          <w:rFonts w:ascii="Century Gothic" w:hAnsi="Century Gothic"/>
          <w:sz w:val="20"/>
          <w:szCs w:val="20"/>
        </w:rPr>
        <w:t xml:space="preserve"> Protocollo si estendono alle aziende in appalto che possono organizzare sedi e cantieri permanenti e provvisori all’interno dei siti e delle aree produttive.</w:t>
      </w:r>
    </w:p>
    <w:p w14:paraId="524E2203" w14:textId="77777777" w:rsidR="003F46C1" w:rsidRPr="003F46C1" w:rsidRDefault="003F46C1" w:rsidP="003F46C1">
      <w:pPr>
        <w:pStyle w:val="Paragrafoelenco"/>
        <w:spacing w:after="0" w:line="274" w:lineRule="auto"/>
        <w:ind w:left="284"/>
        <w:jc w:val="both"/>
        <w:rPr>
          <w:rFonts w:ascii="Century Gothic" w:hAnsi="Century Gothic"/>
          <w:sz w:val="20"/>
          <w:szCs w:val="20"/>
        </w:rPr>
      </w:pPr>
    </w:p>
    <w:p w14:paraId="1A7BB325" w14:textId="77777777" w:rsidR="003F46C1" w:rsidRPr="003F46C1" w:rsidRDefault="003F46C1" w:rsidP="003F46C1">
      <w:pPr>
        <w:pStyle w:val="Paragrafoelenco"/>
        <w:numPr>
          <w:ilvl w:val="0"/>
          <w:numId w:val="18"/>
        </w:numPr>
        <w:spacing w:after="0" w:line="274" w:lineRule="auto"/>
        <w:ind w:left="284" w:hanging="284"/>
        <w:jc w:val="both"/>
        <w:rPr>
          <w:rFonts w:ascii="Century Gothic" w:hAnsi="Century Gothic"/>
          <w:sz w:val="20"/>
          <w:szCs w:val="20"/>
        </w:rPr>
      </w:pPr>
      <w:r w:rsidRPr="003F46C1">
        <w:rPr>
          <w:rFonts w:ascii="Century Gothic" w:hAnsi="Century Gothic"/>
          <w:sz w:val="20"/>
          <w:szCs w:val="20"/>
        </w:rPr>
        <w:t xml:space="preserve">In caso di lavoratori dipendenti da aziende terze che operano nello stesso sito produttivo (es. manutentori, fornitori, addetti alle pulizie o Vigilanza, etc.) che risultassero positivi al tampone COVID-19, l’appaltatore dovrà informare immediatamente il committente, per il tramite del </w:t>
      </w:r>
      <w:r w:rsidRPr="003F46C1">
        <w:rPr>
          <w:rFonts w:ascii="Century Gothic" w:hAnsi="Century Gothic"/>
          <w:sz w:val="20"/>
          <w:szCs w:val="20"/>
        </w:rPr>
        <w:lastRenderedPageBreak/>
        <w:t>medico competente, ed entrambi dovranno collaborare con l’autorità sanitaria fornendo elementi utili all’individuazione di eventuali contatti stretti, nel rispetto della normativa vigente in materia di trattamento dei dati personali.</w:t>
      </w:r>
    </w:p>
    <w:p w14:paraId="1694550E" w14:textId="77777777" w:rsidR="003F46C1" w:rsidRPr="003F46C1" w:rsidRDefault="003F46C1" w:rsidP="003F46C1">
      <w:pPr>
        <w:pStyle w:val="Paragrafoelenco"/>
        <w:spacing w:after="0" w:line="274" w:lineRule="auto"/>
        <w:ind w:left="284"/>
        <w:jc w:val="both"/>
        <w:rPr>
          <w:rFonts w:ascii="Century Gothic" w:hAnsi="Century Gothic"/>
          <w:sz w:val="20"/>
          <w:szCs w:val="20"/>
        </w:rPr>
      </w:pPr>
    </w:p>
    <w:p w14:paraId="538FBFEB" w14:textId="7AABAD85" w:rsidR="003F46C1" w:rsidRDefault="003F46C1" w:rsidP="003F46C1">
      <w:pPr>
        <w:pStyle w:val="Paragrafoelenco"/>
        <w:numPr>
          <w:ilvl w:val="0"/>
          <w:numId w:val="18"/>
        </w:numPr>
        <w:spacing w:after="0" w:line="274" w:lineRule="auto"/>
        <w:ind w:left="284" w:hanging="284"/>
        <w:jc w:val="both"/>
        <w:rPr>
          <w:rFonts w:ascii="Century Gothic" w:hAnsi="Century Gothic"/>
          <w:sz w:val="20"/>
          <w:szCs w:val="20"/>
        </w:rPr>
      </w:pPr>
      <w:r w:rsidRPr="003F46C1">
        <w:rPr>
          <w:rFonts w:ascii="Century Gothic" w:hAnsi="Century Gothic"/>
          <w:sz w:val="20"/>
          <w:szCs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14:paraId="272CD409" w14:textId="77777777" w:rsidR="00B6259B" w:rsidRPr="00B6259B" w:rsidRDefault="00B6259B" w:rsidP="00B6259B">
      <w:pPr>
        <w:spacing w:after="0" w:line="274" w:lineRule="auto"/>
        <w:jc w:val="both"/>
        <w:rPr>
          <w:rFonts w:ascii="Century Gothic" w:hAnsi="Century Gothic"/>
          <w:sz w:val="20"/>
          <w:szCs w:val="20"/>
        </w:rPr>
      </w:pPr>
    </w:p>
    <w:p w14:paraId="5FDF2D99" w14:textId="635DCC06" w:rsidR="00B6259B" w:rsidRDefault="00B6259B" w:rsidP="00B6259B">
      <w:pPr>
        <w:pStyle w:val="Paragrafoelenco"/>
        <w:numPr>
          <w:ilvl w:val="0"/>
          <w:numId w:val="17"/>
        </w:numPr>
        <w:ind w:left="714" w:hanging="357"/>
        <w:rPr>
          <w:rFonts w:ascii="Century Gothic" w:hAnsi="Century Gothic"/>
          <w:b/>
          <w:sz w:val="20"/>
          <w:szCs w:val="20"/>
        </w:rPr>
      </w:pPr>
      <w:r>
        <w:rPr>
          <w:rFonts w:ascii="Century Gothic" w:hAnsi="Century Gothic"/>
          <w:b/>
          <w:sz w:val="20"/>
          <w:szCs w:val="20"/>
        </w:rPr>
        <w:t>PULIZIA E SANIFICAZIONE IN AZIENDA</w:t>
      </w:r>
    </w:p>
    <w:p w14:paraId="0FE53135" w14:textId="77777777" w:rsidR="00B6259B" w:rsidRPr="00BF7B59" w:rsidRDefault="00B6259B" w:rsidP="00B6259B">
      <w:pPr>
        <w:pStyle w:val="Paragrafoelenco"/>
        <w:ind w:left="714"/>
        <w:rPr>
          <w:rFonts w:ascii="Century Gothic" w:hAnsi="Century Gothic"/>
          <w:b/>
          <w:sz w:val="12"/>
          <w:szCs w:val="12"/>
        </w:rPr>
      </w:pPr>
    </w:p>
    <w:p w14:paraId="669D83EF" w14:textId="1F42FF08" w:rsidR="00B6259B" w:rsidRPr="00BF7B59" w:rsidRDefault="00B6259B" w:rsidP="00B6259B">
      <w:pPr>
        <w:pStyle w:val="Paragrafoelenco"/>
        <w:numPr>
          <w:ilvl w:val="0"/>
          <w:numId w:val="18"/>
        </w:numPr>
        <w:spacing w:after="0" w:line="274" w:lineRule="auto"/>
        <w:ind w:left="284" w:hanging="284"/>
        <w:jc w:val="both"/>
        <w:rPr>
          <w:rFonts w:ascii="Century Gothic" w:hAnsi="Century Gothic"/>
          <w:sz w:val="20"/>
          <w:szCs w:val="20"/>
        </w:rPr>
      </w:pPr>
      <w:r w:rsidRPr="00B6259B">
        <w:rPr>
          <w:rFonts w:ascii="Century Gothic" w:hAnsi="Century Gothic"/>
          <w:sz w:val="20"/>
          <w:szCs w:val="20"/>
        </w:rPr>
        <w:t>L’azienda assicura la pulizia giornaliera e la sanificazione periodica dei locali, degli ambienti, delle postazioni di lavoro e delle aree comuni e di svago, in coerenza con la circolare del Ministero della salute n. 17644 del 22 maggio 2020</w:t>
      </w:r>
      <w:r>
        <w:rPr>
          <w:rFonts w:ascii="Century Gothic" w:hAnsi="Century Gothic"/>
          <w:sz w:val="20"/>
          <w:szCs w:val="20"/>
        </w:rPr>
        <w:t>.</w:t>
      </w:r>
    </w:p>
    <w:p w14:paraId="43DB652E" w14:textId="77777777" w:rsidR="00B6259B" w:rsidRDefault="00B6259B" w:rsidP="00C379B6">
      <w:pPr>
        <w:pStyle w:val="Paragrafoelenco"/>
        <w:spacing w:after="0" w:line="274" w:lineRule="auto"/>
        <w:ind w:left="284"/>
        <w:jc w:val="both"/>
        <w:rPr>
          <w:rFonts w:ascii="Century Gothic" w:hAnsi="Century Gothic"/>
          <w:sz w:val="20"/>
          <w:szCs w:val="20"/>
        </w:rPr>
      </w:pPr>
    </w:p>
    <w:p w14:paraId="0F042837" w14:textId="77777777" w:rsidR="00C379B6" w:rsidRPr="00C379B6" w:rsidRDefault="00C379B6" w:rsidP="00C379B6">
      <w:pPr>
        <w:pStyle w:val="Paragrafoelenco"/>
        <w:numPr>
          <w:ilvl w:val="0"/>
          <w:numId w:val="18"/>
        </w:numPr>
        <w:spacing w:after="0" w:line="274" w:lineRule="auto"/>
        <w:ind w:left="284" w:hanging="284"/>
        <w:jc w:val="both"/>
        <w:rPr>
          <w:rFonts w:ascii="Century Gothic" w:hAnsi="Century Gothic"/>
          <w:sz w:val="20"/>
          <w:szCs w:val="20"/>
        </w:rPr>
      </w:pPr>
      <w:r w:rsidRPr="00C379B6">
        <w:rPr>
          <w:rFonts w:ascii="Century Gothic" w:hAnsi="Century Gothic"/>
          <w:sz w:val="20"/>
          <w:szCs w:val="20"/>
        </w:rPr>
        <w:t>Nel caso di presenza di una persona con COVID-19 all’interno dei locali aziendali, si procede alla pulizia e sanificazione dei suddetti, secondo le disposizioni della circolare del Ministero della salute n. 5443 del 22 febbraio 2020, nonché alla loro ventilazione.</w:t>
      </w:r>
    </w:p>
    <w:p w14:paraId="2D876FA4" w14:textId="77777777" w:rsidR="00C379B6" w:rsidRPr="00C379B6" w:rsidRDefault="00C379B6" w:rsidP="00C379B6">
      <w:pPr>
        <w:pStyle w:val="Paragrafoelenco"/>
        <w:spacing w:after="0" w:line="274" w:lineRule="auto"/>
        <w:ind w:left="284"/>
        <w:jc w:val="both"/>
        <w:rPr>
          <w:rFonts w:ascii="Century Gothic" w:hAnsi="Century Gothic"/>
          <w:sz w:val="20"/>
          <w:szCs w:val="20"/>
        </w:rPr>
      </w:pPr>
    </w:p>
    <w:p w14:paraId="3FD2C01E" w14:textId="77777777" w:rsidR="00C379B6" w:rsidRPr="00C379B6" w:rsidRDefault="00C379B6" w:rsidP="00C379B6">
      <w:pPr>
        <w:pStyle w:val="Paragrafoelenco"/>
        <w:numPr>
          <w:ilvl w:val="0"/>
          <w:numId w:val="18"/>
        </w:numPr>
        <w:spacing w:after="0" w:line="274" w:lineRule="auto"/>
        <w:ind w:left="284" w:hanging="284"/>
        <w:jc w:val="both"/>
        <w:rPr>
          <w:rFonts w:ascii="Century Gothic" w:hAnsi="Century Gothic"/>
          <w:sz w:val="20"/>
          <w:szCs w:val="20"/>
        </w:rPr>
      </w:pPr>
      <w:r w:rsidRPr="00C379B6">
        <w:rPr>
          <w:rFonts w:ascii="Century Gothic" w:hAnsi="Century Gothic"/>
          <w:sz w:val="20"/>
          <w:szCs w:val="20"/>
        </w:rPr>
        <w:t>Occorre garantire la pulizia, a fine turno, e la sanificazione periodica di tastiere, schermi touch e mouse con adeguati detergenti, sia negli uffici che nei reparti produttivi, anche con riferimento alle attrezzature di lavoro di uso promiscuo.</w:t>
      </w:r>
    </w:p>
    <w:p w14:paraId="13211B10" w14:textId="77777777" w:rsidR="00C379B6" w:rsidRPr="00C379B6" w:rsidRDefault="00C379B6" w:rsidP="00C379B6">
      <w:pPr>
        <w:pStyle w:val="Paragrafoelenco"/>
        <w:spacing w:after="0" w:line="274" w:lineRule="auto"/>
        <w:ind w:left="284"/>
        <w:jc w:val="both"/>
        <w:rPr>
          <w:rFonts w:ascii="Century Gothic" w:hAnsi="Century Gothic"/>
          <w:sz w:val="20"/>
          <w:szCs w:val="20"/>
        </w:rPr>
      </w:pPr>
    </w:p>
    <w:p w14:paraId="7817F852" w14:textId="77777777" w:rsidR="00C379B6" w:rsidRPr="00C379B6" w:rsidRDefault="00C379B6" w:rsidP="00C379B6">
      <w:pPr>
        <w:pStyle w:val="Paragrafoelenco"/>
        <w:numPr>
          <w:ilvl w:val="0"/>
          <w:numId w:val="18"/>
        </w:numPr>
        <w:spacing w:after="0" w:line="274" w:lineRule="auto"/>
        <w:ind w:left="284" w:hanging="284"/>
        <w:jc w:val="both"/>
        <w:rPr>
          <w:rFonts w:ascii="Century Gothic" w:hAnsi="Century Gothic"/>
          <w:sz w:val="20"/>
          <w:szCs w:val="20"/>
        </w:rPr>
      </w:pPr>
      <w:r w:rsidRPr="00C379B6">
        <w:rPr>
          <w:rFonts w:ascii="Century Gothic" w:hAnsi="Century Gothic"/>
          <w:sz w:val="20"/>
          <w:szCs w:val="20"/>
        </w:rPr>
        <w:t>L’azienda, in ottemperanza alle indicazioni del Ministero della salute, può organizzare, secondo le modalità ritenute più opportune, interventi particolari/periodici di pulizia anche ricorrendo agli ammortizzatori sociali.</w:t>
      </w:r>
    </w:p>
    <w:p w14:paraId="4A9E54E1" w14:textId="77777777" w:rsidR="00C379B6" w:rsidRPr="00C379B6" w:rsidRDefault="00C379B6" w:rsidP="00C379B6">
      <w:pPr>
        <w:pStyle w:val="Paragrafoelenco"/>
        <w:spacing w:after="0" w:line="274" w:lineRule="auto"/>
        <w:ind w:left="284"/>
        <w:jc w:val="both"/>
        <w:rPr>
          <w:rFonts w:ascii="Century Gothic" w:hAnsi="Century Gothic"/>
          <w:sz w:val="20"/>
          <w:szCs w:val="20"/>
        </w:rPr>
      </w:pPr>
    </w:p>
    <w:p w14:paraId="372B1594" w14:textId="52072A17" w:rsidR="00C379B6" w:rsidRDefault="00C379B6" w:rsidP="00C379B6">
      <w:pPr>
        <w:pStyle w:val="Paragrafoelenco"/>
        <w:numPr>
          <w:ilvl w:val="0"/>
          <w:numId w:val="18"/>
        </w:numPr>
        <w:spacing w:after="0" w:line="274" w:lineRule="auto"/>
        <w:ind w:left="284" w:hanging="284"/>
        <w:jc w:val="both"/>
        <w:rPr>
          <w:rFonts w:ascii="Century Gothic" w:hAnsi="Century Gothic"/>
          <w:sz w:val="20"/>
          <w:szCs w:val="20"/>
        </w:rPr>
      </w:pPr>
      <w:r w:rsidRPr="00C379B6">
        <w:rPr>
          <w:rFonts w:ascii="Century Gothic" w:hAnsi="Century Gothic"/>
          <w:sz w:val="20"/>
          <w:szCs w:val="20"/>
        </w:rPr>
        <w:t>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citata circolare del Ministero della salute 5443 del 22 febbraio 2020.</w:t>
      </w:r>
    </w:p>
    <w:p w14:paraId="632C02DC" w14:textId="77777777" w:rsidR="0021393B" w:rsidRPr="0021393B" w:rsidRDefault="0021393B" w:rsidP="0021393B">
      <w:pPr>
        <w:pStyle w:val="Paragrafoelenco"/>
        <w:rPr>
          <w:rFonts w:ascii="Century Gothic" w:hAnsi="Century Gothic"/>
          <w:sz w:val="20"/>
          <w:szCs w:val="20"/>
        </w:rPr>
      </w:pPr>
    </w:p>
    <w:p w14:paraId="77E68FEA" w14:textId="578C831D" w:rsidR="0021393B" w:rsidRDefault="0021393B" w:rsidP="00C379B6">
      <w:pPr>
        <w:pStyle w:val="Paragrafoelenco"/>
        <w:numPr>
          <w:ilvl w:val="0"/>
          <w:numId w:val="18"/>
        </w:numPr>
        <w:spacing w:after="0" w:line="274" w:lineRule="auto"/>
        <w:ind w:left="284" w:hanging="284"/>
        <w:jc w:val="both"/>
        <w:rPr>
          <w:rFonts w:ascii="Century Gothic" w:hAnsi="Century Gothic"/>
          <w:sz w:val="20"/>
          <w:szCs w:val="20"/>
        </w:rPr>
      </w:pPr>
      <w:r w:rsidRPr="0021393B">
        <w:rPr>
          <w:rFonts w:ascii="Century Gothic" w:hAnsi="Century Gothic"/>
          <w:sz w:val="20"/>
          <w:szCs w:val="20"/>
        </w:rPr>
        <w:t>La sanificazione avviene impiegando detergenti specifici (si raccomanda l’uso di ipoclorito di sodio 0,1% dopo pulizia. Per le superfici che possono essere danneggiate dall’ipoclorito di sodio, utilizzare etanolo al 70% dopo pulizia con un detergente neutro), utilizzati nel rispetto delle schede tecniche e di sicurezza.</w:t>
      </w:r>
      <w:r w:rsidR="00DF3105">
        <w:rPr>
          <w:rFonts w:ascii="Century Gothic" w:hAnsi="Century Gothic"/>
          <w:sz w:val="20"/>
          <w:szCs w:val="20"/>
        </w:rPr>
        <w:t xml:space="preserve"> </w:t>
      </w:r>
      <w:r w:rsidR="00DF3105" w:rsidRPr="00DF3105">
        <w:rPr>
          <w:rFonts w:ascii="Century Gothic" w:hAnsi="Century Gothic"/>
          <w:sz w:val="20"/>
          <w:szCs w:val="20"/>
        </w:rPr>
        <w:t>Per facilitare la trasmissione delle informazioni, vengono messe a disposizione degli utilizzatori i suddetti documenti</w:t>
      </w:r>
      <w:r w:rsidR="00DF3105">
        <w:rPr>
          <w:rStyle w:val="Rimandonotaapidipagina"/>
          <w:rFonts w:ascii="Century Gothic" w:hAnsi="Century Gothic"/>
          <w:sz w:val="20"/>
          <w:szCs w:val="20"/>
        </w:rPr>
        <w:footnoteReference w:id="3"/>
      </w:r>
      <w:r w:rsidR="00DF3105" w:rsidRPr="00DF3105">
        <w:rPr>
          <w:rFonts w:ascii="Century Gothic" w:hAnsi="Century Gothic"/>
          <w:sz w:val="20"/>
          <w:szCs w:val="20"/>
        </w:rPr>
        <w:t>.</w:t>
      </w:r>
    </w:p>
    <w:p w14:paraId="448ECFD1" w14:textId="77777777" w:rsidR="00F4653B" w:rsidRPr="00F4653B" w:rsidRDefault="00F4653B" w:rsidP="00F4653B">
      <w:pPr>
        <w:spacing w:after="0" w:line="274" w:lineRule="auto"/>
        <w:jc w:val="both"/>
        <w:rPr>
          <w:rFonts w:ascii="Century Gothic" w:hAnsi="Century Gothic"/>
          <w:sz w:val="20"/>
          <w:szCs w:val="20"/>
        </w:rPr>
      </w:pPr>
    </w:p>
    <w:p w14:paraId="6E04D149" w14:textId="7A789615" w:rsidR="00F4653B" w:rsidRDefault="00F4653B" w:rsidP="00F4653B">
      <w:pPr>
        <w:pStyle w:val="Paragrafoelenco"/>
        <w:numPr>
          <w:ilvl w:val="0"/>
          <w:numId w:val="17"/>
        </w:numPr>
        <w:ind w:left="714" w:hanging="357"/>
        <w:rPr>
          <w:rFonts w:ascii="Century Gothic" w:hAnsi="Century Gothic"/>
          <w:b/>
          <w:sz w:val="20"/>
          <w:szCs w:val="20"/>
        </w:rPr>
      </w:pPr>
      <w:r>
        <w:rPr>
          <w:rFonts w:ascii="Century Gothic" w:hAnsi="Century Gothic"/>
          <w:b/>
          <w:sz w:val="20"/>
          <w:szCs w:val="20"/>
        </w:rPr>
        <w:t>PRECAUZIONI IGIENICHE PERSONALI</w:t>
      </w:r>
    </w:p>
    <w:p w14:paraId="49DDCB24" w14:textId="77777777" w:rsidR="00F4653B" w:rsidRPr="00BF7B59" w:rsidRDefault="00F4653B" w:rsidP="00F4653B">
      <w:pPr>
        <w:pStyle w:val="Paragrafoelenco"/>
        <w:ind w:left="714"/>
        <w:rPr>
          <w:rFonts w:ascii="Century Gothic" w:hAnsi="Century Gothic"/>
          <w:b/>
          <w:sz w:val="12"/>
          <w:szCs w:val="12"/>
        </w:rPr>
      </w:pPr>
    </w:p>
    <w:p w14:paraId="5CC6F406" w14:textId="58CD8F2B" w:rsidR="00F4653B" w:rsidRDefault="00F4653B" w:rsidP="00F4653B">
      <w:pPr>
        <w:pStyle w:val="Paragrafoelenco"/>
        <w:numPr>
          <w:ilvl w:val="0"/>
          <w:numId w:val="18"/>
        </w:numPr>
        <w:spacing w:after="0" w:line="274" w:lineRule="auto"/>
        <w:ind w:left="284" w:hanging="284"/>
        <w:jc w:val="both"/>
        <w:rPr>
          <w:rFonts w:ascii="Century Gothic" w:hAnsi="Century Gothic"/>
          <w:sz w:val="20"/>
          <w:szCs w:val="20"/>
        </w:rPr>
      </w:pPr>
      <w:r w:rsidRPr="00F4653B">
        <w:rPr>
          <w:rFonts w:ascii="Century Gothic" w:hAnsi="Century Gothic"/>
          <w:sz w:val="20"/>
          <w:szCs w:val="20"/>
        </w:rPr>
        <w:t>È obbligatorio che le persone presenti in azienda adottino tutte le precauzioni igieniche, in particolare per le mani</w:t>
      </w:r>
      <w:r>
        <w:rPr>
          <w:rFonts w:ascii="Century Gothic" w:hAnsi="Century Gothic"/>
          <w:sz w:val="20"/>
          <w:szCs w:val="20"/>
        </w:rPr>
        <w:t>.</w:t>
      </w:r>
    </w:p>
    <w:p w14:paraId="60FA59E2" w14:textId="77777777" w:rsidR="00C77957" w:rsidRPr="00BF7B59" w:rsidRDefault="00C77957" w:rsidP="00C77957">
      <w:pPr>
        <w:pStyle w:val="Paragrafoelenco"/>
        <w:spacing w:after="0" w:line="274" w:lineRule="auto"/>
        <w:ind w:left="284"/>
        <w:jc w:val="both"/>
        <w:rPr>
          <w:rFonts w:ascii="Century Gothic" w:hAnsi="Century Gothic"/>
          <w:sz w:val="20"/>
          <w:szCs w:val="20"/>
        </w:rPr>
      </w:pPr>
    </w:p>
    <w:p w14:paraId="1D19D318" w14:textId="77777777" w:rsidR="00C77957" w:rsidRPr="00C77957" w:rsidRDefault="00C77957" w:rsidP="00C77957">
      <w:pPr>
        <w:pStyle w:val="Paragrafoelenco"/>
        <w:numPr>
          <w:ilvl w:val="0"/>
          <w:numId w:val="18"/>
        </w:numPr>
        <w:spacing w:after="0" w:line="274" w:lineRule="auto"/>
        <w:ind w:left="284" w:hanging="284"/>
        <w:jc w:val="both"/>
        <w:rPr>
          <w:rFonts w:ascii="Century Gothic" w:hAnsi="Century Gothic"/>
          <w:sz w:val="20"/>
          <w:szCs w:val="20"/>
        </w:rPr>
      </w:pPr>
      <w:r w:rsidRPr="00C77957">
        <w:rPr>
          <w:rFonts w:ascii="Century Gothic" w:hAnsi="Century Gothic"/>
          <w:sz w:val="20"/>
          <w:szCs w:val="20"/>
        </w:rPr>
        <w:t>L’azienda mette a disposizione idonei e sufficienti mezzi detergenti per le mani.</w:t>
      </w:r>
    </w:p>
    <w:p w14:paraId="02C40A0D" w14:textId="77777777" w:rsidR="00C77957" w:rsidRPr="00C77957" w:rsidRDefault="00C77957" w:rsidP="00C77957">
      <w:pPr>
        <w:pStyle w:val="Paragrafoelenco"/>
        <w:spacing w:after="0" w:line="274" w:lineRule="auto"/>
        <w:ind w:left="284"/>
        <w:jc w:val="both"/>
        <w:rPr>
          <w:rFonts w:ascii="Century Gothic" w:hAnsi="Century Gothic"/>
          <w:sz w:val="20"/>
          <w:szCs w:val="20"/>
        </w:rPr>
      </w:pPr>
    </w:p>
    <w:p w14:paraId="7A6C91C8" w14:textId="0C5A18C1" w:rsidR="00C77957" w:rsidRPr="00C77957" w:rsidRDefault="00C77957" w:rsidP="00C77957">
      <w:pPr>
        <w:pStyle w:val="Paragrafoelenco"/>
        <w:numPr>
          <w:ilvl w:val="0"/>
          <w:numId w:val="18"/>
        </w:numPr>
        <w:spacing w:after="0" w:line="274" w:lineRule="auto"/>
        <w:ind w:left="284" w:hanging="284"/>
        <w:jc w:val="both"/>
        <w:rPr>
          <w:rFonts w:ascii="Century Gothic" w:hAnsi="Century Gothic"/>
          <w:sz w:val="20"/>
          <w:szCs w:val="20"/>
        </w:rPr>
      </w:pPr>
      <w:r w:rsidRPr="00C77957">
        <w:rPr>
          <w:rFonts w:ascii="Century Gothic" w:hAnsi="Century Gothic"/>
          <w:sz w:val="20"/>
          <w:szCs w:val="20"/>
        </w:rPr>
        <w:t>È favorita la preparazione da parte dell’azienda del liquido detergente secondo le indicazioni dell’OMS</w:t>
      </w:r>
      <w:r w:rsidR="00E6572E">
        <w:rPr>
          <w:rFonts w:ascii="Century Gothic" w:hAnsi="Century Gothic"/>
          <w:sz w:val="20"/>
          <w:szCs w:val="20"/>
        </w:rPr>
        <w:t xml:space="preserve"> </w:t>
      </w:r>
      <w:r w:rsidRPr="00C77957">
        <w:rPr>
          <w:rFonts w:ascii="Century Gothic" w:hAnsi="Century Gothic"/>
          <w:sz w:val="20"/>
          <w:szCs w:val="20"/>
        </w:rPr>
        <w:t>(https://www.who.int/gpsc/5may/Guide_to_Local_Production.pdf)</w:t>
      </w:r>
    </w:p>
    <w:p w14:paraId="3221B06D" w14:textId="77777777" w:rsidR="00C77957" w:rsidRPr="00C77957" w:rsidRDefault="00C77957" w:rsidP="00C77957">
      <w:pPr>
        <w:pStyle w:val="Paragrafoelenco"/>
        <w:spacing w:after="0" w:line="274" w:lineRule="auto"/>
        <w:ind w:left="284"/>
        <w:jc w:val="both"/>
        <w:rPr>
          <w:rFonts w:ascii="Century Gothic" w:hAnsi="Century Gothic"/>
          <w:sz w:val="20"/>
          <w:szCs w:val="20"/>
        </w:rPr>
      </w:pPr>
    </w:p>
    <w:p w14:paraId="517A085C" w14:textId="77777777" w:rsidR="00C77957" w:rsidRPr="00C77957" w:rsidRDefault="00C77957" w:rsidP="00C77957">
      <w:pPr>
        <w:pStyle w:val="Paragrafoelenco"/>
        <w:numPr>
          <w:ilvl w:val="0"/>
          <w:numId w:val="18"/>
        </w:numPr>
        <w:spacing w:after="0" w:line="274" w:lineRule="auto"/>
        <w:ind w:left="284" w:hanging="284"/>
        <w:jc w:val="both"/>
        <w:rPr>
          <w:rFonts w:ascii="Century Gothic" w:hAnsi="Century Gothic"/>
          <w:sz w:val="20"/>
          <w:szCs w:val="20"/>
        </w:rPr>
      </w:pPr>
      <w:r w:rsidRPr="00C77957">
        <w:rPr>
          <w:rFonts w:ascii="Century Gothic" w:hAnsi="Century Gothic"/>
          <w:sz w:val="20"/>
          <w:szCs w:val="20"/>
        </w:rPr>
        <w:lastRenderedPageBreak/>
        <w:t>È raccomandata la frequente pulizia delle mani, con acqua e sapone.</w:t>
      </w:r>
    </w:p>
    <w:p w14:paraId="519F8531" w14:textId="77777777" w:rsidR="00C77957" w:rsidRPr="00C77957" w:rsidRDefault="00C77957" w:rsidP="00C77957">
      <w:pPr>
        <w:pStyle w:val="Paragrafoelenco"/>
        <w:spacing w:after="0" w:line="274" w:lineRule="auto"/>
        <w:ind w:left="284"/>
        <w:jc w:val="both"/>
        <w:rPr>
          <w:rFonts w:ascii="Century Gothic" w:hAnsi="Century Gothic"/>
          <w:sz w:val="20"/>
          <w:szCs w:val="20"/>
        </w:rPr>
      </w:pPr>
    </w:p>
    <w:p w14:paraId="3250BDE6" w14:textId="77777777" w:rsidR="005C22AD" w:rsidRDefault="00C77957" w:rsidP="005C22AD">
      <w:pPr>
        <w:pStyle w:val="Paragrafoelenco"/>
        <w:numPr>
          <w:ilvl w:val="0"/>
          <w:numId w:val="18"/>
        </w:numPr>
        <w:spacing w:after="0" w:line="274" w:lineRule="auto"/>
        <w:ind w:left="284" w:hanging="284"/>
        <w:jc w:val="both"/>
        <w:rPr>
          <w:rFonts w:ascii="Century Gothic" w:hAnsi="Century Gothic"/>
          <w:sz w:val="20"/>
          <w:szCs w:val="20"/>
        </w:rPr>
      </w:pPr>
      <w:r w:rsidRPr="00C77957">
        <w:rPr>
          <w:rFonts w:ascii="Century Gothic" w:hAnsi="Century Gothic"/>
          <w:sz w:val="20"/>
          <w:szCs w:val="20"/>
        </w:rPr>
        <w:t>I detergenti per le mani, di cui sopra, devono essere accessibili a tutti i lavoratori anche grazie a specifici dispenser collocati in punti facilmente individuabili.</w:t>
      </w:r>
    </w:p>
    <w:p w14:paraId="5E91E0C4" w14:textId="77777777" w:rsidR="005C22AD" w:rsidRPr="005C22AD" w:rsidRDefault="005C22AD" w:rsidP="005C22AD">
      <w:pPr>
        <w:pStyle w:val="Paragrafoelenco"/>
        <w:rPr>
          <w:rFonts w:ascii="Century Gothic" w:hAnsi="Century Gothic"/>
          <w:bCs/>
          <w:sz w:val="20"/>
          <w:szCs w:val="20"/>
        </w:rPr>
      </w:pPr>
    </w:p>
    <w:p w14:paraId="2B727025" w14:textId="7955B61D" w:rsidR="005C22AD" w:rsidRPr="005C22AD" w:rsidRDefault="005C22AD" w:rsidP="005C22AD">
      <w:pPr>
        <w:pStyle w:val="Paragrafoelenco"/>
        <w:numPr>
          <w:ilvl w:val="0"/>
          <w:numId w:val="18"/>
        </w:numPr>
        <w:spacing w:after="0" w:line="274" w:lineRule="auto"/>
        <w:ind w:left="284" w:hanging="284"/>
        <w:jc w:val="both"/>
        <w:rPr>
          <w:rFonts w:ascii="Century Gothic" w:hAnsi="Century Gothic"/>
          <w:sz w:val="20"/>
          <w:szCs w:val="20"/>
        </w:rPr>
      </w:pPr>
      <w:r>
        <w:rPr>
          <w:rFonts w:ascii="Century Gothic" w:hAnsi="Century Gothic"/>
          <w:bCs/>
          <w:sz w:val="20"/>
          <w:szCs w:val="20"/>
        </w:rPr>
        <w:t xml:space="preserve">Restano sempre valide </w:t>
      </w:r>
      <w:r w:rsidRPr="005C22AD">
        <w:rPr>
          <w:rFonts w:ascii="Century Gothic" w:hAnsi="Century Gothic"/>
          <w:bCs/>
          <w:sz w:val="20"/>
          <w:szCs w:val="20"/>
        </w:rPr>
        <w:t>le misure igieniche necessarie alla riduzione del rischio di contagio:</w:t>
      </w:r>
    </w:p>
    <w:p w14:paraId="6045059E" w14:textId="77777777" w:rsidR="005C22AD" w:rsidRPr="00421C4D" w:rsidRDefault="005C22AD" w:rsidP="005C22AD">
      <w:pPr>
        <w:pStyle w:val="Paragrafoelenco"/>
        <w:numPr>
          <w:ilvl w:val="0"/>
          <w:numId w:val="7"/>
        </w:numPr>
        <w:tabs>
          <w:tab w:val="left" w:pos="965"/>
        </w:tabs>
        <w:spacing w:after="0" w:line="274" w:lineRule="auto"/>
        <w:ind w:left="993" w:hanging="273"/>
        <w:jc w:val="both"/>
        <w:rPr>
          <w:rFonts w:ascii="Century Gothic" w:hAnsi="Century Gothic"/>
          <w:bCs/>
          <w:sz w:val="20"/>
          <w:szCs w:val="20"/>
        </w:rPr>
      </w:pPr>
      <w:r w:rsidRPr="00421C4D">
        <w:rPr>
          <w:rFonts w:ascii="Century Gothic" w:hAnsi="Century Gothic"/>
          <w:bCs/>
          <w:sz w:val="20"/>
          <w:szCs w:val="20"/>
        </w:rPr>
        <w:t>Lavarsi spesso le mani con acqua e sapone o un gel a base alcolica messo a disposizione dall’azienda;</w:t>
      </w:r>
    </w:p>
    <w:p w14:paraId="52F577DB" w14:textId="77777777" w:rsidR="005C22AD" w:rsidRPr="00421C4D" w:rsidRDefault="005C22AD" w:rsidP="005C22AD">
      <w:pPr>
        <w:pStyle w:val="Paragrafoelenco"/>
        <w:numPr>
          <w:ilvl w:val="0"/>
          <w:numId w:val="7"/>
        </w:num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Evitare strette di mano e contatti fisici diretti;</w:t>
      </w:r>
    </w:p>
    <w:p w14:paraId="2E03F742" w14:textId="77777777" w:rsidR="005C22AD" w:rsidRPr="00421C4D" w:rsidRDefault="005C22AD" w:rsidP="005C22AD">
      <w:pPr>
        <w:pStyle w:val="Paragrafoelenco"/>
        <w:numPr>
          <w:ilvl w:val="0"/>
          <w:numId w:val="7"/>
        </w:numPr>
        <w:tabs>
          <w:tab w:val="left" w:pos="965"/>
        </w:tabs>
        <w:spacing w:after="0" w:line="274" w:lineRule="auto"/>
        <w:ind w:left="993" w:hanging="273"/>
        <w:jc w:val="both"/>
        <w:rPr>
          <w:rFonts w:ascii="Century Gothic" w:hAnsi="Century Gothic"/>
          <w:bCs/>
          <w:sz w:val="20"/>
          <w:szCs w:val="20"/>
        </w:rPr>
      </w:pPr>
      <w:r w:rsidRPr="00421C4D">
        <w:rPr>
          <w:rFonts w:ascii="Century Gothic" w:hAnsi="Century Gothic"/>
          <w:bCs/>
          <w:sz w:val="20"/>
          <w:szCs w:val="20"/>
        </w:rPr>
        <w:t>Starnutire o tossire in un fazzoletto monouso o nell’incavo del braccio evitando contatto delle mani con le secrezioni respiratorie;</w:t>
      </w:r>
    </w:p>
    <w:p w14:paraId="69316BA0" w14:textId="77777777" w:rsidR="005C22AD" w:rsidRPr="00421C4D" w:rsidRDefault="005C22AD" w:rsidP="005C22AD">
      <w:pPr>
        <w:pStyle w:val="Paragrafoelenco"/>
        <w:numPr>
          <w:ilvl w:val="0"/>
          <w:numId w:val="7"/>
        </w:num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Evitare l’uso promiscuo di bottiglie e bicchieri;</w:t>
      </w:r>
    </w:p>
    <w:p w14:paraId="27FAD25C" w14:textId="67603501" w:rsidR="005C22AD" w:rsidRPr="00421C4D" w:rsidRDefault="005C22AD" w:rsidP="005C22AD">
      <w:pPr>
        <w:pStyle w:val="Paragrafoelenco"/>
        <w:numPr>
          <w:ilvl w:val="0"/>
          <w:numId w:val="7"/>
        </w:num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Non toccarsi occhi, naso e bocca con le mani</w:t>
      </w:r>
      <w:r w:rsidR="00E32B11">
        <w:rPr>
          <w:rFonts w:ascii="Century Gothic" w:hAnsi="Century Gothic"/>
          <w:bCs/>
          <w:sz w:val="20"/>
          <w:szCs w:val="20"/>
        </w:rPr>
        <w:t>.</w:t>
      </w:r>
    </w:p>
    <w:p w14:paraId="6C7A691A" w14:textId="77777777" w:rsidR="005C22AD" w:rsidRPr="001255E6" w:rsidRDefault="005C22AD" w:rsidP="001255E6">
      <w:pPr>
        <w:spacing w:after="0" w:line="274" w:lineRule="auto"/>
        <w:jc w:val="both"/>
        <w:rPr>
          <w:rFonts w:ascii="Century Gothic" w:hAnsi="Century Gothic"/>
          <w:sz w:val="20"/>
          <w:szCs w:val="20"/>
        </w:rPr>
      </w:pPr>
    </w:p>
    <w:p w14:paraId="5F16B250" w14:textId="5DE0D3D5" w:rsidR="001255E6" w:rsidRDefault="001255E6" w:rsidP="001255E6">
      <w:pPr>
        <w:pStyle w:val="Paragrafoelenco"/>
        <w:numPr>
          <w:ilvl w:val="0"/>
          <w:numId w:val="17"/>
        </w:numPr>
        <w:ind w:left="714" w:hanging="357"/>
        <w:rPr>
          <w:rFonts w:ascii="Century Gothic" w:hAnsi="Century Gothic"/>
          <w:b/>
          <w:sz w:val="20"/>
          <w:szCs w:val="20"/>
        </w:rPr>
      </w:pPr>
      <w:r>
        <w:rPr>
          <w:rFonts w:ascii="Century Gothic" w:hAnsi="Century Gothic"/>
          <w:b/>
          <w:sz w:val="20"/>
          <w:szCs w:val="20"/>
        </w:rPr>
        <w:t>DISPOSITIVI DI PROTEZIONE INDIVIDUALE</w:t>
      </w:r>
    </w:p>
    <w:p w14:paraId="04C37F42" w14:textId="77777777" w:rsidR="001255E6" w:rsidRPr="00BF7B59" w:rsidRDefault="001255E6" w:rsidP="001255E6">
      <w:pPr>
        <w:pStyle w:val="Paragrafoelenco"/>
        <w:ind w:left="714"/>
        <w:rPr>
          <w:rFonts w:ascii="Century Gothic" w:hAnsi="Century Gothic"/>
          <w:b/>
          <w:sz w:val="12"/>
          <w:szCs w:val="12"/>
        </w:rPr>
      </w:pPr>
    </w:p>
    <w:p w14:paraId="49E74968" w14:textId="071F4DCA" w:rsidR="00B00FE4" w:rsidRDefault="001255E6" w:rsidP="00FE6070">
      <w:pPr>
        <w:pStyle w:val="Paragrafoelenco"/>
        <w:numPr>
          <w:ilvl w:val="0"/>
          <w:numId w:val="18"/>
        </w:numPr>
        <w:spacing w:after="0" w:line="274" w:lineRule="auto"/>
        <w:ind w:left="284" w:hanging="284"/>
        <w:jc w:val="both"/>
        <w:rPr>
          <w:rFonts w:ascii="Century Gothic" w:hAnsi="Century Gothic"/>
          <w:sz w:val="20"/>
          <w:szCs w:val="20"/>
        </w:rPr>
      </w:pPr>
      <w:r w:rsidRPr="001255E6">
        <w:rPr>
          <w:rFonts w:ascii="Century Gothic" w:hAnsi="Century Gothic"/>
          <w:sz w:val="20"/>
          <w:szCs w:val="20"/>
        </w:rPr>
        <w:t>L’adozione delle misure di igiene e dei dispositivi di protezione individuale</w:t>
      </w:r>
      <w:r w:rsidR="000E0FAE">
        <w:rPr>
          <w:rStyle w:val="Rimandonotaapidipagina"/>
          <w:rFonts w:ascii="Century Gothic" w:hAnsi="Century Gothic"/>
          <w:sz w:val="20"/>
          <w:szCs w:val="20"/>
        </w:rPr>
        <w:footnoteReference w:id="4"/>
      </w:r>
      <w:r w:rsidRPr="001255E6">
        <w:rPr>
          <w:rFonts w:ascii="Century Gothic" w:hAnsi="Century Gothic"/>
          <w:sz w:val="20"/>
          <w:szCs w:val="20"/>
        </w:rPr>
        <w:t xml:space="preserve"> indicati nel </w:t>
      </w:r>
      <w:r w:rsidR="006942FB">
        <w:rPr>
          <w:rFonts w:ascii="Century Gothic" w:hAnsi="Century Gothic"/>
          <w:sz w:val="20"/>
          <w:szCs w:val="20"/>
        </w:rPr>
        <w:t>suddetto</w:t>
      </w:r>
      <w:r w:rsidRPr="001255E6">
        <w:rPr>
          <w:rFonts w:ascii="Century Gothic" w:hAnsi="Century Gothic"/>
          <w:sz w:val="20"/>
          <w:szCs w:val="20"/>
        </w:rPr>
        <w:t xml:space="preserve"> Protocollo di regolamentazione è fondamentale; tenuto conto del perdurare della situazione emergenziale, si continua a raccomandare un loro utilizzo razionale – come peraltro sottolineato dall’Organizzazione mondiale della sanità (OMS) – secondo la disciplina vigente</w:t>
      </w:r>
      <w:r>
        <w:rPr>
          <w:rFonts w:ascii="Century Gothic" w:hAnsi="Century Gothic"/>
          <w:sz w:val="20"/>
          <w:szCs w:val="20"/>
        </w:rPr>
        <w:t>.</w:t>
      </w:r>
    </w:p>
    <w:p w14:paraId="6B468281" w14:textId="77777777" w:rsidR="00B00FE4" w:rsidRDefault="00B00FE4" w:rsidP="00B00FE4">
      <w:pPr>
        <w:pStyle w:val="Paragrafoelenco"/>
        <w:spacing w:after="0" w:line="274" w:lineRule="auto"/>
        <w:ind w:left="284"/>
        <w:jc w:val="both"/>
        <w:rPr>
          <w:rFonts w:ascii="Century Gothic" w:hAnsi="Century Gothic"/>
          <w:sz w:val="20"/>
          <w:szCs w:val="20"/>
        </w:rPr>
      </w:pPr>
    </w:p>
    <w:p w14:paraId="41E7AA61" w14:textId="77777777" w:rsidR="00B00FE4" w:rsidRPr="00B00FE4" w:rsidRDefault="00B00FE4" w:rsidP="00B00FE4">
      <w:pPr>
        <w:pStyle w:val="Paragrafoelenco"/>
        <w:numPr>
          <w:ilvl w:val="0"/>
          <w:numId w:val="18"/>
        </w:numPr>
        <w:spacing w:after="0" w:line="274" w:lineRule="auto"/>
        <w:ind w:left="284" w:hanging="284"/>
        <w:jc w:val="both"/>
        <w:rPr>
          <w:rFonts w:ascii="Century Gothic" w:hAnsi="Century Gothic"/>
          <w:sz w:val="20"/>
          <w:szCs w:val="20"/>
        </w:rPr>
      </w:pPr>
      <w:r w:rsidRPr="00B00FE4">
        <w:rPr>
          <w:rFonts w:ascii="Century Gothic" w:hAnsi="Century Gothic"/>
          <w:sz w:val="20"/>
          <w:szCs w:val="20"/>
        </w:rPr>
        <w:t>Sono considerati dispositivi di protezione individuale (DPI), ai sensi dell’articolo 74, comma 1, del decreto legislativo 9 aprile 2008, n. 81, le “mascherine chirurgiche” di cui all’articolo 16, comma 1, del decreto-legge 17 marzo 2020, n. 18, convertito, con modificazioni, dalla legge 24 aprile 2020, n. 27, il cui uso è disciplinato dall’articolo 5-bis del medesimo decreto-legge. Pertanto, in tutti i casi di condivisione degli ambienti di lavoro, al chiuso o all’aperto, è comunque obbligatorio l’uso delle mascherine chirurgiche o di dispositivi di protezione individuale di livello superiore. Tale uso non è necessario nel caso di attività svolte in condizioni di isolamento, in coerenza con quanto previsto dal DPCM 2 marzo 2021.</w:t>
      </w:r>
    </w:p>
    <w:p w14:paraId="6F8020BB" w14:textId="77777777" w:rsidR="00B00FE4" w:rsidRPr="00B00FE4" w:rsidRDefault="00B00FE4" w:rsidP="00B00FE4">
      <w:pPr>
        <w:pStyle w:val="Paragrafoelenco"/>
        <w:spacing w:after="0" w:line="274" w:lineRule="auto"/>
        <w:ind w:left="284"/>
        <w:jc w:val="both"/>
        <w:rPr>
          <w:rFonts w:ascii="Century Gothic" w:hAnsi="Century Gothic"/>
          <w:sz w:val="20"/>
          <w:szCs w:val="20"/>
        </w:rPr>
      </w:pPr>
    </w:p>
    <w:p w14:paraId="21748971" w14:textId="431458C3" w:rsidR="00B00FE4" w:rsidRPr="00B00FE4" w:rsidRDefault="00B00FE4" w:rsidP="00B00FE4">
      <w:pPr>
        <w:pStyle w:val="Paragrafoelenco"/>
        <w:numPr>
          <w:ilvl w:val="0"/>
          <w:numId w:val="18"/>
        </w:numPr>
        <w:spacing w:after="0" w:line="274" w:lineRule="auto"/>
        <w:ind w:left="284" w:hanging="284"/>
        <w:jc w:val="both"/>
        <w:rPr>
          <w:rFonts w:ascii="Century Gothic" w:hAnsi="Century Gothic"/>
          <w:sz w:val="20"/>
          <w:szCs w:val="20"/>
        </w:rPr>
      </w:pPr>
      <w:r w:rsidRPr="00B00FE4">
        <w:rPr>
          <w:rFonts w:ascii="Century Gothic" w:hAnsi="Century Gothic"/>
          <w:sz w:val="20"/>
          <w:szCs w:val="20"/>
        </w:rPr>
        <w:t xml:space="preserve">Nella declinazione delle misure del </w:t>
      </w:r>
      <w:r w:rsidR="003A2889">
        <w:rPr>
          <w:rFonts w:ascii="Century Gothic" w:hAnsi="Century Gothic"/>
          <w:sz w:val="20"/>
          <w:szCs w:val="20"/>
        </w:rPr>
        <w:t>suddetto</w:t>
      </w:r>
      <w:r w:rsidRPr="00B00FE4">
        <w:rPr>
          <w:rFonts w:ascii="Century Gothic" w:hAnsi="Century Gothic"/>
          <w:sz w:val="20"/>
          <w:szCs w:val="20"/>
        </w:rPr>
        <w:t xml:space="preserve"> Protocollo all’interno dei luoghi di lavoro, sulla base del complesso dei rischi valutati a partire dalla mappatura delle diverse attività dell’azienda, si adotteranno DPI idonei.</w:t>
      </w:r>
    </w:p>
    <w:p w14:paraId="64246697" w14:textId="77777777" w:rsidR="004A6075" w:rsidRPr="001255E6" w:rsidRDefault="004A6075" w:rsidP="004A6075">
      <w:pPr>
        <w:spacing w:after="0" w:line="274" w:lineRule="auto"/>
        <w:jc w:val="both"/>
        <w:rPr>
          <w:rFonts w:ascii="Century Gothic" w:hAnsi="Century Gothic"/>
          <w:sz w:val="20"/>
          <w:szCs w:val="20"/>
        </w:rPr>
      </w:pPr>
      <w:bookmarkStart w:id="4" w:name="_Hlk68784987"/>
    </w:p>
    <w:p w14:paraId="6380A072" w14:textId="142BA181" w:rsidR="004A6075" w:rsidRDefault="004A6075" w:rsidP="004A6075">
      <w:pPr>
        <w:pStyle w:val="Paragrafoelenco"/>
        <w:numPr>
          <w:ilvl w:val="0"/>
          <w:numId w:val="17"/>
        </w:numPr>
        <w:ind w:left="714" w:hanging="357"/>
        <w:jc w:val="both"/>
        <w:rPr>
          <w:rFonts w:ascii="Century Gothic" w:hAnsi="Century Gothic"/>
          <w:b/>
          <w:sz w:val="20"/>
          <w:szCs w:val="20"/>
        </w:rPr>
      </w:pPr>
      <w:bookmarkStart w:id="5" w:name="_Hlk68784959"/>
      <w:r w:rsidRPr="004A6075">
        <w:rPr>
          <w:rFonts w:ascii="Century Gothic" w:hAnsi="Century Gothic"/>
          <w:b/>
          <w:sz w:val="20"/>
          <w:szCs w:val="20"/>
        </w:rPr>
        <w:t>GESTIONE DEGLI SPAZI COMUNI (MENSA, SPOGLIATOI, AREE FUMATORI, DISTRIBUTORI DI BEVANDE E/O SNACK)</w:t>
      </w:r>
    </w:p>
    <w:p w14:paraId="3D0D78DC" w14:textId="77777777" w:rsidR="00EA2C7F" w:rsidRPr="00BF7B59" w:rsidRDefault="00EA2C7F" w:rsidP="00EA2C7F">
      <w:pPr>
        <w:pStyle w:val="Paragrafoelenco"/>
        <w:ind w:left="714"/>
        <w:rPr>
          <w:rFonts w:ascii="Century Gothic" w:hAnsi="Century Gothic"/>
          <w:b/>
          <w:sz w:val="12"/>
          <w:szCs w:val="12"/>
        </w:rPr>
      </w:pPr>
    </w:p>
    <w:p w14:paraId="03F30443" w14:textId="5187F3C5" w:rsidR="0014447A" w:rsidRDefault="00EA2C7F" w:rsidP="0014447A">
      <w:pPr>
        <w:pStyle w:val="Paragrafoelenco"/>
        <w:numPr>
          <w:ilvl w:val="0"/>
          <w:numId w:val="18"/>
        </w:numPr>
        <w:spacing w:after="0" w:line="274" w:lineRule="auto"/>
        <w:ind w:left="284" w:hanging="284"/>
        <w:jc w:val="both"/>
        <w:rPr>
          <w:rFonts w:ascii="Century Gothic" w:hAnsi="Century Gothic"/>
          <w:sz w:val="20"/>
          <w:szCs w:val="20"/>
        </w:rPr>
      </w:pPr>
      <w:r w:rsidRPr="00EA2C7F">
        <w:rPr>
          <w:rFonts w:ascii="Century Gothic" w:hAnsi="Century Gothic"/>
          <w:sz w:val="20"/>
          <w:szCs w:val="20"/>
        </w:rPr>
        <w:t xml:space="preserve">L’accesso agli </w:t>
      </w:r>
      <w:bookmarkEnd w:id="5"/>
      <w:r w:rsidRPr="00EA2C7F">
        <w:rPr>
          <w:rFonts w:ascii="Century Gothic" w:hAnsi="Century Gothic"/>
          <w:sz w:val="20"/>
          <w:szCs w:val="20"/>
        </w:rPr>
        <w:t xml:space="preserve">spazi comuni, comprese le mense aziendali, le aree fumatori e gli spogliatoi </w:t>
      </w:r>
      <w:r w:rsidR="00191045">
        <w:rPr>
          <w:rFonts w:ascii="Century Gothic" w:hAnsi="Century Gothic"/>
          <w:sz w:val="20"/>
          <w:szCs w:val="20"/>
        </w:rPr>
        <w:t>(</w:t>
      </w:r>
      <w:r w:rsidR="00191045" w:rsidRPr="00191045">
        <w:rPr>
          <w:rFonts w:ascii="Century Gothic" w:hAnsi="Century Gothic"/>
          <w:b/>
          <w:bCs/>
          <w:sz w:val="20"/>
          <w:szCs w:val="20"/>
        </w:rPr>
        <w:t>allegato V</w:t>
      </w:r>
      <w:r w:rsidR="00191045">
        <w:rPr>
          <w:rFonts w:ascii="Century Gothic" w:hAnsi="Century Gothic"/>
          <w:sz w:val="20"/>
          <w:szCs w:val="20"/>
        </w:rPr>
        <w:t>)</w:t>
      </w:r>
      <w:r w:rsidR="000473CA">
        <w:rPr>
          <w:rFonts w:ascii="Century Gothic" w:hAnsi="Century Gothic"/>
          <w:sz w:val="20"/>
          <w:szCs w:val="20"/>
        </w:rPr>
        <w:t xml:space="preserve"> </w:t>
      </w:r>
      <w:r w:rsidRPr="00EA2C7F">
        <w:rPr>
          <w:rFonts w:ascii="Century Gothic" w:hAnsi="Century Gothic"/>
          <w:sz w:val="20"/>
          <w:szCs w:val="20"/>
        </w:rPr>
        <w:t>è contingentato, con la previsione di una ventilazione continua dei locali, di un tempo ridotto di sosta all’interno di tali spazi e con il mantenimento della distanza di sicurezza di un metro tra le persone che li occupano</w:t>
      </w:r>
      <w:r>
        <w:rPr>
          <w:rFonts w:ascii="Century Gothic" w:hAnsi="Century Gothic"/>
          <w:sz w:val="20"/>
          <w:szCs w:val="20"/>
        </w:rPr>
        <w:t>.</w:t>
      </w:r>
    </w:p>
    <w:bookmarkEnd w:id="4"/>
    <w:p w14:paraId="1BB4CB1A" w14:textId="77777777" w:rsidR="00A47E07" w:rsidRDefault="00A47E07" w:rsidP="00A47E07">
      <w:pPr>
        <w:pStyle w:val="Paragrafoelenco"/>
        <w:spacing w:after="0" w:line="274" w:lineRule="auto"/>
        <w:ind w:left="284"/>
        <w:jc w:val="both"/>
        <w:rPr>
          <w:rFonts w:ascii="Century Gothic" w:hAnsi="Century Gothic"/>
          <w:sz w:val="20"/>
          <w:szCs w:val="20"/>
        </w:rPr>
      </w:pPr>
    </w:p>
    <w:p w14:paraId="599D145F" w14:textId="77777777" w:rsidR="0014447A" w:rsidRPr="0014447A" w:rsidRDefault="0014447A" w:rsidP="0014447A">
      <w:pPr>
        <w:pStyle w:val="Paragrafoelenco"/>
        <w:numPr>
          <w:ilvl w:val="0"/>
          <w:numId w:val="18"/>
        </w:numPr>
        <w:spacing w:after="0" w:line="274" w:lineRule="auto"/>
        <w:ind w:left="284" w:hanging="284"/>
        <w:jc w:val="both"/>
        <w:rPr>
          <w:rFonts w:ascii="Century Gothic" w:hAnsi="Century Gothic"/>
          <w:sz w:val="20"/>
          <w:szCs w:val="20"/>
        </w:rPr>
      </w:pPr>
      <w:r w:rsidRPr="0014447A">
        <w:rPr>
          <w:rFonts w:ascii="Century Gothic" w:hAnsi="Century Gothic"/>
          <w:sz w:val="20"/>
          <w:szCs w:val="20"/>
        </w:rPr>
        <w:t>Occorre provvedere all’organizzazione degli spazi e alla sanificazione degli spogliatoi, per lasciare nella disponibilità dei lavoratori luoghi per il deposito degli indumenti da lavoro e garantire loro idonee condizioni igieniche sanitarie.</w:t>
      </w:r>
    </w:p>
    <w:p w14:paraId="7A236AD5" w14:textId="77777777" w:rsidR="0014447A" w:rsidRPr="0014447A" w:rsidRDefault="0014447A" w:rsidP="00A47E07">
      <w:pPr>
        <w:pStyle w:val="Paragrafoelenco"/>
        <w:spacing w:after="0" w:line="274" w:lineRule="auto"/>
        <w:ind w:left="284"/>
        <w:jc w:val="both"/>
        <w:rPr>
          <w:rFonts w:ascii="Century Gothic" w:hAnsi="Century Gothic"/>
          <w:sz w:val="20"/>
          <w:szCs w:val="20"/>
        </w:rPr>
      </w:pPr>
    </w:p>
    <w:p w14:paraId="3BC663EB" w14:textId="77777777" w:rsidR="0014447A" w:rsidRPr="0014447A" w:rsidRDefault="0014447A" w:rsidP="0014447A">
      <w:pPr>
        <w:pStyle w:val="Paragrafoelenco"/>
        <w:numPr>
          <w:ilvl w:val="0"/>
          <w:numId w:val="18"/>
        </w:numPr>
        <w:spacing w:after="0" w:line="274" w:lineRule="auto"/>
        <w:ind w:left="284" w:hanging="284"/>
        <w:jc w:val="both"/>
        <w:rPr>
          <w:rFonts w:ascii="Century Gothic" w:hAnsi="Century Gothic"/>
          <w:sz w:val="20"/>
          <w:szCs w:val="20"/>
        </w:rPr>
      </w:pPr>
      <w:r w:rsidRPr="0014447A">
        <w:rPr>
          <w:rFonts w:ascii="Century Gothic" w:hAnsi="Century Gothic"/>
          <w:sz w:val="20"/>
          <w:szCs w:val="20"/>
        </w:rPr>
        <w:t>Occorre garantire la sanificazione periodica e la pulizia giornaliera, con appositi detergenti, dei locali mensa e delle tastiere dei distributori di bevande e snack.</w:t>
      </w:r>
    </w:p>
    <w:p w14:paraId="4D6C7F40" w14:textId="6406039B" w:rsidR="0014447A" w:rsidRDefault="0014447A" w:rsidP="00A47E07">
      <w:pPr>
        <w:pStyle w:val="Paragrafoelenco"/>
        <w:spacing w:after="0" w:line="274" w:lineRule="auto"/>
        <w:ind w:left="284"/>
        <w:jc w:val="both"/>
        <w:rPr>
          <w:rFonts w:ascii="Century Gothic" w:hAnsi="Century Gothic"/>
          <w:sz w:val="20"/>
          <w:szCs w:val="20"/>
        </w:rPr>
      </w:pPr>
    </w:p>
    <w:p w14:paraId="0F92D9D6" w14:textId="24157509" w:rsidR="00342EDF" w:rsidRDefault="00342EDF" w:rsidP="00342EDF">
      <w:pPr>
        <w:pStyle w:val="Paragrafoelenco"/>
        <w:numPr>
          <w:ilvl w:val="0"/>
          <w:numId w:val="18"/>
        </w:numPr>
        <w:spacing w:after="0" w:line="274" w:lineRule="auto"/>
        <w:ind w:left="284" w:hanging="284"/>
        <w:jc w:val="both"/>
        <w:rPr>
          <w:rFonts w:ascii="Century Gothic" w:hAnsi="Century Gothic"/>
          <w:sz w:val="20"/>
          <w:szCs w:val="20"/>
        </w:rPr>
      </w:pPr>
      <w:r w:rsidRPr="00342EDF">
        <w:rPr>
          <w:rFonts w:ascii="Century Gothic" w:hAnsi="Century Gothic"/>
          <w:sz w:val="20"/>
          <w:szCs w:val="20"/>
        </w:rPr>
        <w:t>Esposizione delle corrette modalità di uso dei distributori automatici per pause break mediante affissione di apposita informativa di cui all’</w:t>
      </w:r>
      <w:r w:rsidRPr="00342EDF">
        <w:rPr>
          <w:rFonts w:ascii="Century Gothic" w:hAnsi="Century Gothic"/>
          <w:b/>
          <w:bCs/>
          <w:sz w:val="20"/>
          <w:szCs w:val="20"/>
        </w:rPr>
        <w:t>allegato IV;</w:t>
      </w:r>
    </w:p>
    <w:p w14:paraId="66379636" w14:textId="77777777" w:rsidR="00342EDF" w:rsidRPr="00342EDF" w:rsidRDefault="00342EDF" w:rsidP="00342EDF">
      <w:pPr>
        <w:spacing w:after="0" w:line="274" w:lineRule="auto"/>
        <w:jc w:val="both"/>
        <w:rPr>
          <w:rFonts w:ascii="Century Gothic" w:hAnsi="Century Gothic"/>
          <w:sz w:val="20"/>
          <w:szCs w:val="20"/>
        </w:rPr>
      </w:pPr>
    </w:p>
    <w:p w14:paraId="0FBBA649" w14:textId="60E47100" w:rsidR="00342EDF" w:rsidRDefault="00342EDF" w:rsidP="00342EDF">
      <w:pPr>
        <w:pStyle w:val="Paragrafoelenco"/>
        <w:numPr>
          <w:ilvl w:val="0"/>
          <w:numId w:val="18"/>
        </w:numPr>
        <w:spacing w:after="0" w:line="274" w:lineRule="auto"/>
        <w:ind w:left="284" w:hanging="284"/>
        <w:jc w:val="both"/>
        <w:rPr>
          <w:rFonts w:ascii="Century Gothic" w:hAnsi="Century Gothic"/>
          <w:sz w:val="20"/>
          <w:szCs w:val="20"/>
        </w:rPr>
      </w:pPr>
      <w:r w:rsidRPr="00342EDF">
        <w:rPr>
          <w:rFonts w:ascii="Century Gothic" w:hAnsi="Century Gothic"/>
          <w:sz w:val="20"/>
          <w:szCs w:val="20"/>
        </w:rPr>
        <w:t>Riduzione dei trasferimenti all’interno dell’Azienda;</w:t>
      </w:r>
    </w:p>
    <w:p w14:paraId="36D00124" w14:textId="77777777" w:rsidR="00342EDF" w:rsidRPr="00342EDF" w:rsidRDefault="00342EDF" w:rsidP="00342EDF">
      <w:pPr>
        <w:spacing w:after="0" w:line="274" w:lineRule="auto"/>
        <w:jc w:val="both"/>
        <w:rPr>
          <w:rFonts w:ascii="Century Gothic" w:hAnsi="Century Gothic"/>
          <w:sz w:val="20"/>
          <w:szCs w:val="20"/>
        </w:rPr>
      </w:pPr>
    </w:p>
    <w:p w14:paraId="2CE6F332" w14:textId="3E69F36D" w:rsidR="00342EDF" w:rsidRDefault="00342EDF" w:rsidP="00342EDF">
      <w:pPr>
        <w:pStyle w:val="Paragrafoelenco"/>
        <w:numPr>
          <w:ilvl w:val="0"/>
          <w:numId w:val="18"/>
        </w:numPr>
        <w:spacing w:after="0" w:line="274" w:lineRule="auto"/>
        <w:ind w:left="284" w:hanging="284"/>
        <w:jc w:val="both"/>
        <w:rPr>
          <w:rFonts w:ascii="Century Gothic" w:hAnsi="Century Gothic"/>
          <w:sz w:val="20"/>
          <w:szCs w:val="20"/>
        </w:rPr>
      </w:pPr>
      <w:r w:rsidRPr="00342EDF">
        <w:rPr>
          <w:rFonts w:ascii="Century Gothic" w:hAnsi="Century Gothic"/>
          <w:sz w:val="20"/>
          <w:szCs w:val="20"/>
        </w:rPr>
        <w:t>Riduzione al minimo dell’accesso ai reparti da parte degli impiegati prediligendo comunicazioni via telefono tra il reparto e gli uffici. Analogamente, evitare che gli addetti alla produzione o magazzino accedano agli uffici ma usare canali di comunicazione quali telefono</w:t>
      </w:r>
      <w:r w:rsidR="005463A2">
        <w:rPr>
          <w:rFonts w:ascii="Century Gothic" w:hAnsi="Century Gothic"/>
          <w:sz w:val="20"/>
          <w:szCs w:val="20"/>
        </w:rPr>
        <w:t>.</w:t>
      </w:r>
    </w:p>
    <w:p w14:paraId="0A6B923F" w14:textId="77777777" w:rsidR="005463A2" w:rsidRPr="001255E6" w:rsidRDefault="005463A2" w:rsidP="005463A2">
      <w:pPr>
        <w:spacing w:after="0" w:line="274" w:lineRule="auto"/>
        <w:jc w:val="both"/>
        <w:rPr>
          <w:rFonts w:ascii="Century Gothic" w:hAnsi="Century Gothic"/>
          <w:sz w:val="20"/>
          <w:szCs w:val="20"/>
        </w:rPr>
      </w:pPr>
    </w:p>
    <w:p w14:paraId="5BD62E96" w14:textId="450BE446" w:rsidR="005463A2" w:rsidRDefault="00475BD1" w:rsidP="005463A2">
      <w:pPr>
        <w:pStyle w:val="Paragrafoelenco"/>
        <w:numPr>
          <w:ilvl w:val="0"/>
          <w:numId w:val="17"/>
        </w:numPr>
        <w:ind w:left="714" w:hanging="357"/>
        <w:jc w:val="both"/>
        <w:rPr>
          <w:rFonts w:ascii="Century Gothic" w:hAnsi="Century Gothic"/>
          <w:b/>
          <w:sz w:val="20"/>
          <w:szCs w:val="20"/>
        </w:rPr>
      </w:pPr>
      <w:r w:rsidRPr="00475BD1">
        <w:rPr>
          <w:rFonts w:ascii="Century Gothic" w:hAnsi="Century Gothic"/>
          <w:b/>
          <w:sz w:val="20"/>
          <w:szCs w:val="20"/>
        </w:rPr>
        <w:t>ORGANIZZAZIONE AZIENDALE (TURNAZIONE, TRASFERTE E LAVORO AGILE E DA REMOTO, RIMODULAZIONE DEI LIVELLI PRODUTTIVI</w:t>
      </w:r>
      <w:r w:rsidR="005463A2" w:rsidRPr="004A6075">
        <w:rPr>
          <w:rFonts w:ascii="Century Gothic" w:hAnsi="Century Gothic"/>
          <w:b/>
          <w:sz w:val="20"/>
          <w:szCs w:val="20"/>
        </w:rPr>
        <w:t>)</w:t>
      </w:r>
    </w:p>
    <w:p w14:paraId="0CD1D9AE" w14:textId="0C3F6496" w:rsidR="00475BD1" w:rsidRPr="00475BD1" w:rsidRDefault="00475BD1" w:rsidP="00475BD1">
      <w:pPr>
        <w:spacing w:after="0" w:line="274" w:lineRule="auto"/>
        <w:jc w:val="both"/>
        <w:rPr>
          <w:rFonts w:ascii="Century Gothic" w:hAnsi="Century Gothic"/>
          <w:sz w:val="20"/>
          <w:szCs w:val="20"/>
        </w:rPr>
      </w:pPr>
      <w:r w:rsidRPr="00475BD1">
        <w:rPr>
          <w:rFonts w:ascii="Century Gothic" w:hAnsi="Century Gothic"/>
          <w:sz w:val="20"/>
          <w:szCs w:val="20"/>
        </w:rPr>
        <w:t xml:space="preserve">Con riferimento a quanto previsto dal DPCM 2 marzo 2021, articoli 4 e 30, limitatamente al periodo dell’emergenza dovuta al COVID-19, </w:t>
      </w:r>
      <w:r>
        <w:rPr>
          <w:rFonts w:ascii="Century Gothic" w:hAnsi="Century Gothic"/>
          <w:sz w:val="20"/>
          <w:szCs w:val="20"/>
        </w:rPr>
        <w:t>l’impresa potrà</w:t>
      </w:r>
      <w:r w:rsidRPr="00475BD1">
        <w:rPr>
          <w:rFonts w:ascii="Century Gothic" w:hAnsi="Century Gothic"/>
          <w:sz w:val="20"/>
          <w:szCs w:val="20"/>
        </w:rPr>
        <w:t>, avendo a riferimento quanto previsto dai CCNL e favorendo così le intese con le rappresentanze sindacali aziendali:</w:t>
      </w:r>
    </w:p>
    <w:p w14:paraId="69989637" w14:textId="77777777" w:rsidR="00475BD1" w:rsidRPr="00475BD1" w:rsidRDefault="00475BD1" w:rsidP="00475BD1">
      <w:pPr>
        <w:spacing w:after="0" w:line="274" w:lineRule="auto"/>
        <w:jc w:val="both"/>
        <w:rPr>
          <w:rFonts w:ascii="Century Gothic" w:hAnsi="Century Gothic"/>
          <w:sz w:val="20"/>
          <w:szCs w:val="20"/>
        </w:rPr>
      </w:pPr>
    </w:p>
    <w:p w14:paraId="1DC7AA0D" w14:textId="3E04B13F" w:rsidR="00475BD1" w:rsidRPr="00475BD1" w:rsidRDefault="00475BD1" w:rsidP="00475BD1">
      <w:pPr>
        <w:pStyle w:val="Paragrafoelenco"/>
        <w:numPr>
          <w:ilvl w:val="0"/>
          <w:numId w:val="24"/>
        </w:numPr>
        <w:spacing w:after="0" w:line="274" w:lineRule="auto"/>
        <w:jc w:val="both"/>
        <w:rPr>
          <w:rFonts w:ascii="Century Gothic" w:hAnsi="Century Gothic"/>
          <w:sz w:val="20"/>
          <w:szCs w:val="20"/>
        </w:rPr>
      </w:pPr>
      <w:r w:rsidRPr="00475BD1">
        <w:rPr>
          <w:rFonts w:ascii="Century Gothic" w:hAnsi="Century Gothic"/>
          <w:sz w:val="20"/>
          <w:szCs w:val="20"/>
        </w:rPr>
        <w:t>disporre la chiusura di tutti i reparti diversi dalla produzione o, comunque, di quelli dei quali è possibile il funzionamento mediante il ricorso al lavoro agile e da remoto;</w:t>
      </w:r>
    </w:p>
    <w:p w14:paraId="0FD3880C" w14:textId="77777777" w:rsidR="00475BD1" w:rsidRPr="00475BD1" w:rsidRDefault="00475BD1" w:rsidP="00475BD1">
      <w:pPr>
        <w:spacing w:after="0" w:line="274" w:lineRule="auto"/>
        <w:jc w:val="both"/>
        <w:rPr>
          <w:rFonts w:ascii="Century Gothic" w:hAnsi="Century Gothic"/>
          <w:sz w:val="20"/>
          <w:szCs w:val="20"/>
        </w:rPr>
      </w:pPr>
    </w:p>
    <w:p w14:paraId="4116E73C" w14:textId="7563713A" w:rsidR="00475BD1" w:rsidRPr="00475BD1" w:rsidRDefault="00475BD1" w:rsidP="00475BD1">
      <w:pPr>
        <w:pStyle w:val="Paragrafoelenco"/>
        <w:numPr>
          <w:ilvl w:val="0"/>
          <w:numId w:val="24"/>
        </w:numPr>
        <w:spacing w:after="0" w:line="274" w:lineRule="auto"/>
        <w:jc w:val="both"/>
        <w:rPr>
          <w:rFonts w:ascii="Century Gothic" w:hAnsi="Century Gothic"/>
          <w:sz w:val="20"/>
          <w:szCs w:val="20"/>
        </w:rPr>
      </w:pPr>
      <w:r w:rsidRPr="00475BD1">
        <w:rPr>
          <w:rFonts w:ascii="Century Gothic" w:hAnsi="Century Gothic"/>
          <w:sz w:val="20"/>
          <w:szCs w:val="20"/>
        </w:rPr>
        <w:t>procedere ad una rimodulazione dei livelli produttivi;</w:t>
      </w:r>
    </w:p>
    <w:p w14:paraId="26B1CF73" w14:textId="77777777" w:rsidR="00475BD1" w:rsidRPr="00475BD1" w:rsidRDefault="00475BD1" w:rsidP="00475BD1">
      <w:pPr>
        <w:spacing w:after="0" w:line="274" w:lineRule="auto"/>
        <w:jc w:val="both"/>
        <w:rPr>
          <w:rFonts w:ascii="Century Gothic" w:hAnsi="Century Gothic"/>
          <w:sz w:val="20"/>
          <w:szCs w:val="20"/>
        </w:rPr>
      </w:pPr>
    </w:p>
    <w:p w14:paraId="0E7042C6" w14:textId="0D15E852" w:rsidR="00475BD1" w:rsidRPr="00475BD1" w:rsidRDefault="00475BD1" w:rsidP="00475BD1">
      <w:pPr>
        <w:pStyle w:val="Paragrafoelenco"/>
        <w:numPr>
          <w:ilvl w:val="0"/>
          <w:numId w:val="24"/>
        </w:numPr>
        <w:spacing w:after="0" w:line="274" w:lineRule="auto"/>
        <w:jc w:val="both"/>
        <w:rPr>
          <w:rFonts w:ascii="Century Gothic" w:hAnsi="Century Gothic"/>
          <w:sz w:val="20"/>
          <w:szCs w:val="20"/>
        </w:rPr>
      </w:pPr>
      <w:r w:rsidRPr="00475BD1">
        <w:rPr>
          <w:rFonts w:ascii="Century Gothic" w:hAnsi="Century Gothic"/>
          <w:sz w:val="20"/>
          <w:szCs w:val="20"/>
        </w:rPr>
        <w:t>assicurare un piano di turnazione dei lavoratori dedicati alla produzione con l’obiettivo di diminuire al massimo i contatti e di creare gruppi autonomi, distinti e riconoscibili;</w:t>
      </w:r>
    </w:p>
    <w:p w14:paraId="03BE7129" w14:textId="77777777" w:rsidR="00475BD1" w:rsidRPr="00475BD1" w:rsidRDefault="00475BD1" w:rsidP="00475BD1">
      <w:pPr>
        <w:spacing w:after="0" w:line="274" w:lineRule="auto"/>
        <w:jc w:val="both"/>
        <w:rPr>
          <w:rFonts w:ascii="Century Gothic" w:hAnsi="Century Gothic"/>
          <w:sz w:val="20"/>
          <w:szCs w:val="20"/>
        </w:rPr>
      </w:pPr>
    </w:p>
    <w:p w14:paraId="3C07F375" w14:textId="1CA6B259" w:rsidR="00475BD1" w:rsidRDefault="00475BD1" w:rsidP="00475BD1">
      <w:pPr>
        <w:pStyle w:val="Paragrafoelenco"/>
        <w:numPr>
          <w:ilvl w:val="0"/>
          <w:numId w:val="24"/>
        </w:numPr>
        <w:spacing w:after="0" w:line="274" w:lineRule="auto"/>
        <w:jc w:val="both"/>
        <w:rPr>
          <w:rFonts w:ascii="Century Gothic" w:hAnsi="Century Gothic"/>
          <w:sz w:val="20"/>
          <w:szCs w:val="20"/>
        </w:rPr>
      </w:pPr>
      <w:r w:rsidRPr="00475BD1">
        <w:rPr>
          <w:rFonts w:ascii="Century Gothic" w:hAnsi="Century Gothic"/>
          <w:sz w:val="20"/>
          <w:szCs w:val="20"/>
        </w:rPr>
        <w:t>utilizzare il lavoro agile e da remoto per tutte quelle attività che possono essere svolte in tale modalità, in quanto utile e modulabile strumento di prevenzione</w:t>
      </w:r>
      <w:r w:rsidR="00A822CB">
        <w:rPr>
          <w:rFonts w:ascii="Century Gothic" w:hAnsi="Century Gothic"/>
          <w:sz w:val="20"/>
          <w:szCs w:val="20"/>
        </w:rPr>
        <w:t>;</w:t>
      </w:r>
    </w:p>
    <w:p w14:paraId="32E0743B" w14:textId="77777777" w:rsidR="00A822CB" w:rsidRPr="00A822CB" w:rsidRDefault="00A822CB" w:rsidP="00A822CB">
      <w:pPr>
        <w:pStyle w:val="Paragrafoelenco"/>
        <w:rPr>
          <w:rFonts w:ascii="Century Gothic" w:hAnsi="Century Gothic"/>
          <w:sz w:val="20"/>
          <w:szCs w:val="20"/>
        </w:rPr>
      </w:pPr>
    </w:p>
    <w:p w14:paraId="718DF3A0" w14:textId="7A4F0A27" w:rsidR="00475BD1" w:rsidRPr="00325E07" w:rsidRDefault="00A822CB" w:rsidP="00325E07">
      <w:pPr>
        <w:pStyle w:val="Paragrafoelenco"/>
        <w:numPr>
          <w:ilvl w:val="0"/>
          <w:numId w:val="24"/>
        </w:numPr>
        <w:jc w:val="both"/>
        <w:rPr>
          <w:rFonts w:ascii="Century Gothic" w:hAnsi="Century Gothic"/>
          <w:sz w:val="20"/>
          <w:szCs w:val="20"/>
        </w:rPr>
      </w:pPr>
      <w:r w:rsidRPr="00A822CB">
        <w:rPr>
          <w:rFonts w:ascii="Century Gothic" w:hAnsi="Century Gothic"/>
          <w:sz w:val="20"/>
          <w:szCs w:val="20"/>
        </w:rPr>
        <w:t>incentiva</w:t>
      </w:r>
      <w:r>
        <w:rPr>
          <w:rFonts w:ascii="Century Gothic" w:hAnsi="Century Gothic"/>
          <w:sz w:val="20"/>
          <w:szCs w:val="20"/>
        </w:rPr>
        <w:t>r</w:t>
      </w:r>
      <w:r w:rsidRPr="00A822CB">
        <w:rPr>
          <w:rFonts w:ascii="Century Gothic" w:hAnsi="Century Gothic"/>
          <w:sz w:val="20"/>
          <w:szCs w:val="20"/>
        </w:rPr>
        <w:t>e le ferie e i congedi retribuiti per i dipendenti nonché gli altri strumenti previsti dalla contrattazione collettiva</w:t>
      </w:r>
      <w:r w:rsidR="00427412">
        <w:rPr>
          <w:rFonts w:ascii="Century Gothic" w:hAnsi="Century Gothic"/>
          <w:sz w:val="20"/>
          <w:szCs w:val="20"/>
        </w:rPr>
        <w:t>.</w:t>
      </w:r>
    </w:p>
    <w:p w14:paraId="6DC8345D" w14:textId="77777777" w:rsidR="00475BD1" w:rsidRPr="00475BD1" w:rsidRDefault="00475BD1" w:rsidP="00475BD1">
      <w:pPr>
        <w:spacing w:after="0" w:line="274" w:lineRule="auto"/>
        <w:jc w:val="both"/>
        <w:rPr>
          <w:rFonts w:ascii="Century Gothic" w:hAnsi="Century Gothic"/>
          <w:sz w:val="20"/>
          <w:szCs w:val="20"/>
        </w:rPr>
      </w:pPr>
      <w:r w:rsidRPr="00475BD1">
        <w:rPr>
          <w:rFonts w:ascii="Century Gothic" w:hAnsi="Century Gothic"/>
          <w:sz w:val="20"/>
          <w:szCs w:val="20"/>
        </w:rPr>
        <w:t>In merito alle trasferte nazionali ed internazionali, è opportuno che il datore di lavoro, in collaborazione con il MC e il RSPP, tenga conto del contesto associato alle diverse tipologie di trasferta previste, anche in riferimento all’andamento epidemiologico delle sedi di destinazione.</w:t>
      </w:r>
    </w:p>
    <w:p w14:paraId="348DBBB6" w14:textId="77777777" w:rsidR="00475BD1" w:rsidRPr="00475BD1" w:rsidRDefault="00475BD1" w:rsidP="00475BD1">
      <w:pPr>
        <w:spacing w:after="0" w:line="274" w:lineRule="auto"/>
        <w:jc w:val="both"/>
        <w:rPr>
          <w:rFonts w:ascii="Century Gothic" w:hAnsi="Century Gothic"/>
          <w:sz w:val="20"/>
          <w:szCs w:val="20"/>
        </w:rPr>
      </w:pPr>
    </w:p>
    <w:p w14:paraId="3C670C8F" w14:textId="77777777" w:rsidR="00475BD1" w:rsidRPr="00475BD1" w:rsidRDefault="00475BD1" w:rsidP="00475BD1">
      <w:pPr>
        <w:spacing w:after="0" w:line="274" w:lineRule="auto"/>
        <w:jc w:val="both"/>
        <w:rPr>
          <w:rFonts w:ascii="Century Gothic" w:hAnsi="Century Gothic"/>
          <w:sz w:val="20"/>
          <w:szCs w:val="20"/>
        </w:rPr>
      </w:pPr>
      <w:r w:rsidRPr="00475BD1">
        <w:rPr>
          <w:rFonts w:ascii="Century Gothic" w:hAnsi="Century Gothic"/>
          <w:sz w:val="20"/>
          <w:szCs w:val="20"/>
        </w:rPr>
        <w:t>Il lavoro agile e da remoto continua ad essere favorito, anche nella fase di progressiva ripresa delle attività, in quanto utile e modulabile strumento di prevenzione, ferma la necessità che il datore di lavoro garantisca adeguate condizioni di supporto al lavoratore e alla sua attività (assistenza nell’uso delle apparecchiature, modulazione dei tempi di lavoro e delle pause).</w:t>
      </w:r>
    </w:p>
    <w:p w14:paraId="5859A2D0" w14:textId="77777777" w:rsidR="00475BD1" w:rsidRPr="00475BD1" w:rsidRDefault="00475BD1" w:rsidP="00475BD1">
      <w:pPr>
        <w:spacing w:after="0" w:line="274" w:lineRule="auto"/>
        <w:jc w:val="both"/>
        <w:rPr>
          <w:rFonts w:ascii="Century Gothic" w:hAnsi="Century Gothic"/>
          <w:sz w:val="20"/>
          <w:szCs w:val="20"/>
        </w:rPr>
      </w:pPr>
    </w:p>
    <w:p w14:paraId="01C7EFBD" w14:textId="77777777" w:rsidR="00475BD1" w:rsidRPr="00475BD1" w:rsidRDefault="00475BD1" w:rsidP="00475BD1">
      <w:pPr>
        <w:spacing w:after="0" w:line="274" w:lineRule="auto"/>
        <w:jc w:val="both"/>
        <w:rPr>
          <w:rFonts w:ascii="Century Gothic" w:hAnsi="Century Gothic"/>
          <w:sz w:val="20"/>
          <w:szCs w:val="20"/>
        </w:rPr>
      </w:pPr>
      <w:r w:rsidRPr="00475BD1">
        <w:rPr>
          <w:rFonts w:ascii="Century Gothic" w:hAnsi="Century Gothic"/>
          <w:sz w:val="20"/>
          <w:szCs w:val="20"/>
        </w:rPr>
        <w:t>È necessario il rispetto del distanziamento sociale, anche attraverso una rimodulazione degli spazi di lavoro, compatibilmente con la natura dei processi produttivi e degli spazi aziendali. Nel caso di lavoratori che non necessitano di particolari strumenti e/o attrezzature di lavoro e che possono lavorare da soli, gli stessi potrebbero, per il periodo transitorio, essere posizionati in spazi ricavati ad esempio da uffici inutilizzati o sale riunioni.</w:t>
      </w:r>
    </w:p>
    <w:p w14:paraId="6E44E7E5" w14:textId="77777777" w:rsidR="00475BD1" w:rsidRPr="00475BD1" w:rsidRDefault="00475BD1" w:rsidP="00475BD1">
      <w:pPr>
        <w:spacing w:after="0" w:line="274" w:lineRule="auto"/>
        <w:jc w:val="both"/>
        <w:rPr>
          <w:rFonts w:ascii="Century Gothic" w:hAnsi="Century Gothic"/>
          <w:sz w:val="20"/>
          <w:szCs w:val="20"/>
        </w:rPr>
      </w:pPr>
      <w:r w:rsidRPr="00475BD1">
        <w:rPr>
          <w:rFonts w:ascii="Century Gothic" w:hAnsi="Century Gothic"/>
          <w:sz w:val="20"/>
          <w:szCs w:val="20"/>
        </w:rPr>
        <w:t>Per gli ambienti dove operano più lavoratori contemporaneamente, potranno essere individuate soluzioni innovative come, ad esempio, il riposizionamento delle postazioni di lavoro adeguatamente distanziate tra loro, ovvero soluzioni analoghe.</w:t>
      </w:r>
    </w:p>
    <w:p w14:paraId="64812BE9" w14:textId="77777777" w:rsidR="00475BD1" w:rsidRPr="00475BD1" w:rsidRDefault="00475BD1" w:rsidP="00475BD1">
      <w:pPr>
        <w:spacing w:after="0" w:line="274" w:lineRule="auto"/>
        <w:jc w:val="both"/>
        <w:rPr>
          <w:rFonts w:ascii="Century Gothic" w:hAnsi="Century Gothic"/>
          <w:sz w:val="20"/>
          <w:szCs w:val="20"/>
        </w:rPr>
      </w:pPr>
    </w:p>
    <w:p w14:paraId="4A7E73D1" w14:textId="77777777" w:rsidR="00475BD1" w:rsidRPr="00475BD1" w:rsidRDefault="00475BD1" w:rsidP="00475BD1">
      <w:pPr>
        <w:spacing w:after="0" w:line="274" w:lineRule="auto"/>
        <w:jc w:val="both"/>
        <w:rPr>
          <w:rFonts w:ascii="Century Gothic" w:hAnsi="Century Gothic"/>
          <w:sz w:val="20"/>
          <w:szCs w:val="20"/>
        </w:rPr>
      </w:pPr>
      <w:r w:rsidRPr="00475BD1">
        <w:rPr>
          <w:rFonts w:ascii="Century Gothic" w:hAnsi="Century Gothic"/>
          <w:sz w:val="20"/>
          <w:szCs w:val="20"/>
        </w:rPr>
        <w:lastRenderedPageBreak/>
        <w:t>L’articolazione del lavoro potrà essere ridefinita con orari differenziati, che favoriscano il distanziamento sociale riducendo il numero di presenze in contemporanea nel luogo di lavoro e prevenendo assembramenti all’entrata e all’uscita con flessibilità degli orari.</w:t>
      </w:r>
    </w:p>
    <w:p w14:paraId="702E0186" w14:textId="77777777" w:rsidR="00475BD1" w:rsidRPr="00475BD1" w:rsidRDefault="00475BD1" w:rsidP="00475BD1">
      <w:pPr>
        <w:spacing w:after="0" w:line="274" w:lineRule="auto"/>
        <w:jc w:val="both"/>
        <w:rPr>
          <w:rFonts w:ascii="Century Gothic" w:hAnsi="Century Gothic"/>
          <w:sz w:val="20"/>
          <w:szCs w:val="20"/>
        </w:rPr>
      </w:pPr>
    </w:p>
    <w:p w14:paraId="01AC6462" w14:textId="2FFD6166" w:rsidR="005463A2" w:rsidRDefault="00475BD1" w:rsidP="00475BD1">
      <w:pPr>
        <w:spacing w:after="0" w:line="274" w:lineRule="auto"/>
        <w:jc w:val="both"/>
        <w:rPr>
          <w:rFonts w:ascii="Century Gothic" w:hAnsi="Century Gothic"/>
          <w:sz w:val="20"/>
          <w:szCs w:val="20"/>
        </w:rPr>
      </w:pPr>
      <w:r w:rsidRPr="00475BD1">
        <w:rPr>
          <w:rFonts w:ascii="Century Gothic" w:hAnsi="Century Gothic"/>
          <w:sz w:val="20"/>
          <w:szCs w:val="20"/>
        </w:rPr>
        <w:t>È essenziale evitare aggregazioni sociali, anche in relazione agli spostamenti per raggiungere il posto di lavoro e rientrare a casa (</w:t>
      </w:r>
      <w:proofErr w:type="spellStart"/>
      <w:r w:rsidRPr="005D31CA">
        <w:rPr>
          <w:rFonts w:ascii="Century Gothic" w:hAnsi="Century Gothic"/>
          <w:i/>
          <w:iCs/>
          <w:sz w:val="20"/>
          <w:szCs w:val="20"/>
        </w:rPr>
        <w:t>commuting</w:t>
      </w:r>
      <w:proofErr w:type="spellEnd"/>
      <w:r w:rsidRPr="00475BD1">
        <w:rPr>
          <w:rFonts w:ascii="Century Gothic" w:hAnsi="Century Gothic"/>
          <w:sz w:val="20"/>
          <w:szCs w:val="20"/>
        </w:rPr>
        <w:t>), con particolare riferimento all’utilizzo del trasporto pubblico. Per tale motivo andrebbero incentivate forme di trasporto verso il luogo di lavoro con adeguato distanziamento fra i viaggiatori e favorendo l’uso del mezzo privato o di navette.</w:t>
      </w:r>
    </w:p>
    <w:p w14:paraId="5E8D88CF" w14:textId="77777777" w:rsidR="00700F6B" w:rsidRPr="001255E6" w:rsidRDefault="00700F6B" w:rsidP="00700F6B">
      <w:pPr>
        <w:spacing w:after="0" w:line="274" w:lineRule="auto"/>
        <w:jc w:val="both"/>
        <w:rPr>
          <w:rFonts w:ascii="Century Gothic" w:hAnsi="Century Gothic"/>
          <w:sz w:val="20"/>
          <w:szCs w:val="20"/>
        </w:rPr>
      </w:pPr>
    </w:p>
    <w:p w14:paraId="76C654AC" w14:textId="6A0A2575" w:rsidR="00700F6B" w:rsidRDefault="00700F6B" w:rsidP="00700F6B">
      <w:pPr>
        <w:pStyle w:val="Paragrafoelenco"/>
        <w:numPr>
          <w:ilvl w:val="0"/>
          <w:numId w:val="17"/>
        </w:numPr>
        <w:ind w:left="714" w:hanging="357"/>
        <w:jc w:val="both"/>
        <w:rPr>
          <w:rFonts w:ascii="Century Gothic" w:hAnsi="Century Gothic"/>
          <w:b/>
          <w:sz w:val="20"/>
          <w:szCs w:val="20"/>
        </w:rPr>
      </w:pPr>
      <w:r w:rsidRPr="00700F6B">
        <w:rPr>
          <w:rFonts w:ascii="Century Gothic" w:hAnsi="Century Gothic"/>
          <w:b/>
          <w:sz w:val="20"/>
          <w:szCs w:val="20"/>
        </w:rPr>
        <w:t>GESTIONE ENTRATA E USCITA DEI DIPENDENTI</w:t>
      </w:r>
    </w:p>
    <w:p w14:paraId="31AB44C5" w14:textId="77777777" w:rsidR="00700F6B" w:rsidRPr="00BF7B59" w:rsidRDefault="00700F6B" w:rsidP="00700F6B">
      <w:pPr>
        <w:pStyle w:val="Paragrafoelenco"/>
        <w:ind w:left="714"/>
        <w:rPr>
          <w:rFonts w:ascii="Century Gothic" w:hAnsi="Century Gothic"/>
          <w:b/>
          <w:sz w:val="12"/>
          <w:szCs w:val="12"/>
        </w:rPr>
      </w:pPr>
    </w:p>
    <w:p w14:paraId="6F2C4DB4" w14:textId="11ADD8D2" w:rsidR="000F2B7E" w:rsidRDefault="00700F6B" w:rsidP="00700F6B">
      <w:pPr>
        <w:pStyle w:val="Paragrafoelenco"/>
        <w:numPr>
          <w:ilvl w:val="0"/>
          <w:numId w:val="18"/>
        </w:numPr>
        <w:spacing w:after="0" w:line="274" w:lineRule="auto"/>
        <w:ind w:left="284" w:hanging="284"/>
        <w:jc w:val="both"/>
        <w:rPr>
          <w:rFonts w:ascii="Century Gothic" w:hAnsi="Century Gothic"/>
          <w:sz w:val="20"/>
          <w:szCs w:val="20"/>
        </w:rPr>
      </w:pPr>
      <w:r w:rsidRPr="00700F6B">
        <w:rPr>
          <w:rFonts w:ascii="Century Gothic" w:hAnsi="Century Gothic"/>
          <w:sz w:val="20"/>
          <w:szCs w:val="20"/>
        </w:rPr>
        <w:t>Si favoriscono orari di ingresso/uscita scaglionati in modo da evitare il più possibile contatti nelle zone comuni (ingressi, spogliatoi, sala mensa)</w:t>
      </w:r>
      <w:r>
        <w:rPr>
          <w:rFonts w:ascii="Century Gothic" w:hAnsi="Century Gothic"/>
          <w:sz w:val="20"/>
          <w:szCs w:val="20"/>
        </w:rPr>
        <w:t>.</w:t>
      </w:r>
    </w:p>
    <w:p w14:paraId="5563AF74" w14:textId="77777777" w:rsidR="000F2B7E" w:rsidRDefault="000F2B7E" w:rsidP="000F2B7E">
      <w:pPr>
        <w:pStyle w:val="Paragrafoelenco"/>
        <w:spacing w:after="0" w:line="274" w:lineRule="auto"/>
        <w:ind w:left="284"/>
        <w:jc w:val="both"/>
        <w:rPr>
          <w:rFonts w:ascii="Century Gothic" w:hAnsi="Century Gothic"/>
          <w:sz w:val="20"/>
          <w:szCs w:val="20"/>
        </w:rPr>
      </w:pPr>
    </w:p>
    <w:p w14:paraId="55C54812" w14:textId="3B14ADDE" w:rsidR="00342EDF" w:rsidRDefault="000F2B7E" w:rsidP="00700F6B">
      <w:pPr>
        <w:pStyle w:val="Paragrafoelenco"/>
        <w:numPr>
          <w:ilvl w:val="0"/>
          <w:numId w:val="18"/>
        </w:numPr>
        <w:spacing w:after="0" w:line="274" w:lineRule="auto"/>
        <w:ind w:left="284" w:hanging="284"/>
        <w:jc w:val="both"/>
        <w:rPr>
          <w:rFonts w:ascii="Century Gothic" w:hAnsi="Century Gothic"/>
          <w:sz w:val="20"/>
          <w:szCs w:val="20"/>
        </w:rPr>
      </w:pPr>
      <w:r w:rsidRPr="000F2B7E">
        <w:rPr>
          <w:rFonts w:ascii="Century Gothic" w:hAnsi="Century Gothic"/>
          <w:sz w:val="20"/>
          <w:szCs w:val="20"/>
        </w:rPr>
        <w:t>Dove possibile, occorre dedicare una porta di entrata e una porta di uscita da questi locali e garantire la presenza di detergenti segnalati da apposite indicazioni.</w:t>
      </w:r>
    </w:p>
    <w:p w14:paraId="0D68E6AA" w14:textId="77777777" w:rsidR="00E80457" w:rsidRPr="00E80457" w:rsidRDefault="00E80457" w:rsidP="00E80457">
      <w:pPr>
        <w:pStyle w:val="Paragrafoelenco"/>
        <w:rPr>
          <w:rFonts w:ascii="Century Gothic" w:hAnsi="Century Gothic"/>
          <w:sz w:val="20"/>
          <w:szCs w:val="20"/>
        </w:rPr>
      </w:pPr>
    </w:p>
    <w:p w14:paraId="235EF850" w14:textId="690F3A70" w:rsidR="00E80457" w:rsidRPr="000F2B7E" w:rsidRDefault="00E80457" w:rsidP="00700F6B">
      <w:pPr>
        <w:pStyle w:val="Paragrafoelenco"/>
        <w:numPr>
          <w:ilvl w:val="0"/>
          <w:numId w:val="18"/>
        </w:numPr>
        <w:spacing w:after="0" w:line="274" w:lineRule="auto"/>
        <w:ind w:left="284" w:hanging="284"/>
        <w:jc w:val="both"/>
        <w:rPr>
          <w:rFonts w:ascii="Century Gothic" w:hAnsi="Century Gothic"/>
          <w:sz w:val="20"/>
          <w:szCs w:val="20"/>
        </w:rPr>
      </w:pPr>
      <w:r w:rsidRPr="00E80457">
        <w:rPr>
          <w:rFonts w:ascii="Century Gothic" w:hAnsi="Century Gothic"/>
          <w:sz w:val="20"/>
          <w:szCs w:val="20"/>
        </w:rPr>
        <w:t>Esposizione delle modalità di registrazione degli ingressi mediante affissione, in prossimità della timbratrice, del cartello di cui all’</w:t>
      </w:r>
      <w:r w:rsidRPr="00E80457">
        <w:rPr>
          <w:rFonts w:ascii="Century Gothic" w:hAnsi="Century Gothic"/>
          <w:b/>
          <w:bCs/>
          <w:sz w:val="20"/>
          <w:szCs w:val="20"/>
        </w:rPr>
        <w:t>allegato III</w:t>
      </w:r>
      <w:r>
        <w:rPr>
          <w:rFonts w:ascii="Century Gothic" w:hAnsi="Century Gothic"/>
          <w:sz w:val="20"/>
          <w:szCs w:val="20"/>
        </w:rPr>
        <w:t>.</w:t>
      </w:r>
    </w:p>
    <w:p w14:paraId="48B4DF75" w14:textId="77777777" w:rsidR="008A1AA1" w:rsidRPr="001255E6" w:rsidRDefault="008A1AA1" w:rsidP="008A1AA1">
      <w:pPr>
        <w:spacing w:after="0" w:line="274" w:lineRule="auto"/>
        <w:jc w:val="both"/>
        <w:rPr>
          <w:rFonts w:ascii="Century Gothic" w:hAnsi="Century Gothic"/>
          <w:sz w:val="20"/>
          <w:szCs w:val="20"/>
        </w:rPr>
      </w:pPr>
    </w:p>
    <w:p w14:paraId="5DED55E8" w14:textId="5E0AC9FC" w:rsidR="008A1AA1" w:rsidRDefault="008A1AA1" w:rsidP="008A1AA1">
      <w:pPr>
        <w:pStyle w:val="Paragrafoelenco"/>
        <w:numPr>
          <w:ilvl w:val="0"/>
          <w:numId w:val="17"/>
        </w:numPr>
        <w:ind w:left="714" w:hanging="357"/>
        <w:jc w:val="both"/>
        <w:rPr>
          <w:rFonts w:ascii="Century Gothic" w:hAnsi="Century Gothic"/>
          <w:b/>
          <w:sz w:val="20"/>
          <w:szCs w:val="20"/>
        </w:rPr>
      </w:pPr>
      <w:r w:rsidRPr="008A1AA1">
        <w:rPr>
          <w:rFonts w:ascii="Century Gothic" w:hAnsi="Century Gothic"/>
          <w:b/>
          <w:sz w:val="20"/>
          <w:szCs w:val="20"/>
        </w:rPr>
        <w:t>SPOSTAMENTI INTERNI, RIUNIONI, EVENTI INTERNI E FORMAZION</w:t>
      </w:r>
      <w:r>
        <w:rPr>
          <w:rFonts w:ascii="Century Gothic" w:hAnsi="Century Gothic"/>
          <w:b/>
          <w:sz w:val="20"/>
          <w:szCs w:val="20"/>
        </w:rPr>
        <w:t>E</w:t>
      </w:r>
    </w:p>
    <w:p w14:paraId="75058D47" w14:textId="77777777" w:rsidR="008A1AA1" w:rsidRPr="00BF7B59" w:rsidRDefault="008A1AA1" w:rsidP="008A1AA1">
      <w:pPr>
        <w:pStyle w:val="Paragrafoelenco"/>
        <w:ind w:left="714"/>
        <w:rPr>
          <w:rFonts w:ascii="Century Gothic" w:hAnsi="Century Gothic"/>
          <w:b/>
          <w:sz w:val="12"/>
          <w:szCs w:val="12"/>
        </w:rPr>
      </w:pPr>
    </w:p>
    <w:p w14:paraId="5D22A9C4" w14:textId="77777777" w:rsidR="004207DE" w:rsidRDefault="004207DE" w:rsidP="004207DE">
      <w:pPr>
        <w:pStyle w:val="Paragrafoelenco"/>
        <w:numPr>
          <w:ilvl w:val="0"/>
          <w:numId w:val="18"/>
        </w:numPr>
        <w:spacing w:after="0" w:line="274" w:lineRule="auto"/>
        <w:ind w:left="284" w:hanging="284"/>
        <w:jc w:val="both"/>
        <w:rPr>
          <w:rFonts w:ascii="Century Gothic" w:hAnsi="Century Gothic"/>
          <w:sz w:val="20"/>
          <w:szCs w:val="20"/>
        </w:rPr>
      </w:pPr>
      <w:r w:rsidRPr="004207DE">
        <w:rPr>
          <w:rFonts w:ascii="Century Gothic" w:hAnsi="Century Gothic"/>
          <w:sz w:val="20"/>
          <w:szCs w:val="20"/>
        </w:rPr>
        <w:t>Gli spostamenti all’interno del sito aziendale devono essere limitati al minimo indispensabile e nel rispetto delle indicazioni aziendali</w:t>
      </w:r>
      <w:r w:rsidR="008A1AA1">
        <w:rPr>
          <w:rFonts w:ascii="Century Gothic" w:hAnsi="Century Gothic"/>
          <w:sz w:val="20"/>
          <w:szCs w:val="20"/>
        </w:rPr>
        <w:t>.</w:t>
      </w:r>
    </w:p>
    <w:p w14:paraId="0DD686A7" w14:textId="77777777" w:rsidR="004207DE" w:rsidRDefault="004207DE" w:rsidP="004207DE">
      <w:pPr>
        <w:pStyle w:val="Paragrafoelenco"/>
        <w:spacing w:after="0" w:line="274" w:lineRule="auto"/>
        <w:ind w:left="284"/>
        <w:jc w:val="both"/>
        <w:rPr>
          <w:rFonts w:ascii="Century Gothic" w:hAnsi="Century Gothic"/>
          <w:sz w:val="20"/>
          <w:szCs w:val="20"/>
        </w:rPr>
      </w:pPr>
    </w:p>
    <w:p w14:paraId="6B60E0F8" w14:textId="77777777" w:rsidR="004207DE" w:rsidRDefault="004207DE" w:rsidP="004207DE">
      <w:pPr>
        <w:pStyle w:val="Paragrafoelenco"/>
        <w:numPr>
          <w:ilvl w:val="0"/>
          <w:numId w:val="18"/>
        </w:numPr>
        <w:spacing w:after="0" w:line="274" w:lineRule="auto"/>
        <w:ind w:left="284" w:hanging="284"/>
        <w:jc w:val="both"/>
        <w:rPr>
          <w:rFonts w:ascii="Century Gothic" w:hAnsi="Century Gothic"/>
          <w:sz w:val="20"/>
          <w:szCs w:val="20"/>
        </w:rPr>
      </w:pPr>
      <w:r w:rsidRPr="004207DE">
        <w:rPr>
          <w:rFonts w:ascii="Century Gothic" w:hAnsi="Century Gothic"/>
          <w:sz w:val="20"/>
          <w:szCs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l’uso della mascherina chirurgica o dispositivi di protezione individuale di livello superiore e un’adeguata pulizia e areazione dei locali.</w:t>
      </w:r>
    </w:p>
    <w:p w14:paraId="7EA37EAE" w14:textId="77777777" w:rsidR="004207DE" w:rsidRPr="004207DE" w:rsidRDefault="004207DE" w:rsidP="004207DE">
      <w:pPr>
        <w:pStyle w:val="Paragrafoelenco"/>
        <w:rPr>
          <w:rFonts w:ascii="Century Gothic" w:hAnsi="Century Gothic"/>
          <w:sz w:val="20"/>
          <w:szCs w:val="20"/>
        </w:rPr>
      </w:pPr>
    </w:p>
    <w:p w14:paraId="17ED04F7" w14:textId="63EBE299" w:rsidR="004207DE" w:rsidRPr="004207DE" w:rsidRDefault="004207DE" w:rsidP="004207DE">
      <w:pPr>
        <w:pStyle w:val="Paragrafoelenco"/>
        <w:numPr>
          <w:ilvl w:val="0"/>
          <w:numId w:val="18"/>
        </w:numPr>
        <w:spacing w:after="0" w:line="274" w:lineRule="auto"/>
        <w:ind w:left="284" w:hanging="284"/>
        <w:jc w:val="both"/>
        <w:rPr>
          <w:rFonts w:ascii="Century Gothic" w:hAnsi="Century Gothic"/>
          <w:sz w:val="20"/>
          <w:szCs w:val="20"/>
        </w:rPr>
      </w:pPr>
      <w:r w:rsidRPr="004207DE">
        <w:rPr>
          <w:rFonts w:ascii="Century Gothic" w:hAnsi="Century Gothic"/>
          <w:sz w:val="20"/>
          <w:szCs w:val="20"/>
        </w:rPr>
        <w:t xml:space="preserve">Sono sospesi tutti gli eventi interni e ogni attività di formazione in modalità in aula, anche obbligatoria, fatte salve le deroghe previste dalla normativa vigente. Sono consentiti in presenza, ai sensi dell’articolo 25, comma 7, del DPCM 2 marzo 2021, gli esami di qualifica dei percorsi di </w:t>
      </w:r>
      <w:proofErr w:type="spellStart"/>
      <w:r w:rsidRPr="004207DE">
        <w:rPr>
          <w:rFonts w:ascii="Century Gothic" w:hAnsi="Century Gothic"/>
          <w:sz w:val="20"/>
          <w:szCs w:val="20"/>
        </w:rPr>
        <w:t>IeFP</w:t>
      </w:r>
      <w:proofErr w:type="spellEnd"/>
      <w:r w:rsidRPr="004207DE">
        <w:rPr>
          <w:rFonts w:ascii="Century Gothic" w:hAnsi="Century Gothic"/>
          <w:sz w:val="20"/>
          <w:szCs w:val="20"/>
        </w:rPr>
        <w:t>, nonché la formazione in azienda esclusivamente per i lavoratori dell’azienda stessa, secondo le disposizioni emanate dalle singole regioni, i corsi di formazione da effettuarsi in materia di protezione civile, salute e sicurezza, i corsi di formazione individuali e quelli che necessitano di attività di laboratorio, nonché l'attività formativa in presenza, ove necessario, nell’ambito di tirocini, stage e attività di laboratorio, in coerenza con i limiti normativi vigenti, a condizione che siano attuate le misure di contenimento del rischio di cui al «Documento tecnico sulla possibile rimodulazione delle misure di contenimento del contagio da SARS-CoV-2 nei luoghi di lavoro e strategie di prevenzione» pubblicato dall’INAIL. È comunque possibile, qualora l’organizzazione aziendale lo permetta, effettuare la formazione a distanza, anche per i lavoratori in lavoro agile e da remoto.</w:t>
      </w:r>
    </w:p>
    <w:p w14:paraId="5ABCFA07" w14:textId="7E96880E" w:rsidR="00766AFB" w:rsidRDefault="00766AFB">
      <w:pPr>
        <w:rPr>
          <w:rFonts w:ascii="Century Gothic" w:hAnsi="Century Gothic"/>
          <w:sz w:val="20"/>
          <w:szCs w:val="20"/>
        </w:rPr>
      </w:pPr>
      <w:r>
        <w:rPr>
          <w:rFonts w:ascii="Century Gothic" w:hAnsi="Century Gothic"/>
          <w:sz w:val="20"/>
          <w:szCs w:val="20"/>
        </w:rPr>
        <w:br w:type="page"/>
      </w:r>
    </w:p>
    <w:p w14:paraId="6FEE7AD8" w14:textId="77777777" w:rsidR="009E4EB6" w:rsidRPr="001255E6" w:rsidRDefault="009E4EB6" w:rsidP="009E4EB6">
      <w:pPr>
        <w:spacing w:after="0" w:line="274" w:lineRule="auto"/>
        <w:jc w:val="both"/>
        <w:rPr>
          <w:rFonts w:ascii="Century Gothic" w:hAnsi="Century Gothic"/>
          <w:sz w:val="20"/>
          <w:szCs w:val="20"/>
        </w:rPr>
      </w:pPr>
    </w:p>
    <w:p w14:paraId="1ED0BB88" w14:textId="2C9EE39A" w:rsidR="009E4EB6" w:rsidRPr="009E4EB6" w:rsidRDefault="009E4EB6" w:rsidP="009E4EB6">
      <w:pPr>
        <w:pStyle w:val="Paragrafoelenco"/>
        <w:numPr>
          <w:ilvl w:val="0"/>
          <w:numId w:val="17"/>
        </w:numPr>
        <w:rPr>
          <w:rFonts w:ascii="Century Gothic" w:hAnsi="Century Gothic"/>
          <w:b/>
          <w:sz w:val="20"/>
          <w:szCs w:val="20"/>
        </w:rPr>
      </w:pPr>
      <w:r w:rsidRPr="009E4EB6">
        <w:rPr>
          <w:rFonts w:ascii="Century Gothic" w:hAnsi="Century Gothic"/>
          <w:b/>
          <w:sz w:val="20"/>
          <w:szCs w:val="20"/>
        </w:rPr>
        <w:t>SORVEGLIANZA SANITARIA/MEDICO COMPETENTE/RLS</w:t>
      </w:r>
    </w:p>
    <w:p w14:paraId="48B713D7" w14:textId="77777777" w:rsidR="009E4EB6" w:rsidRPr="00BF7B59" w:rsidRDefault="009E4EB6" w:rsidP="009E4EB6">
      <w:pPr>
        <w:pStyle w:val="Paragrafoelenco"/>
        <w:ind w:left="714"/>
        <w:rPr>
          <w:rFonts w:ascii="Century Gothic" w:hAnsi="Century Gothic"/>
          <w:b/>
          <w:sz w:val="12"/>
          <w:szCs w:val="12"/>
        </w:rPr>
      </w:pPr>
    </w:p>
    <w:p w14:paraId="32321F6B" w14:textId="77777777" w:rsidR="003A1194" w:rsidRDefault="009E4EB6" w:rsidP="003A1194">
      <w:pPr>
        <w:pStyle w:val="Paragrafoelenco"/>
        <w:numPr>
          <w:ilvl w:val="0"/>
          <w:numId w:val="18"/>
        </w:numPr>
        <w:spacing w:after="0" w:line="274" w:lineRule="auto"/>
        <w:ind w:left="284" w:hanging="284"/>
        <w:jc w:val="both"/>
        <w:rPr>
          <w:rFonts w:ascii="Century Gothic" w:hAnsi="Century Gothic"/>
          <w:sz w:val="20"/>
          <w:szCs w:val="20"/>
        </w:rPr>
      </w:pPr>
      <w:r w:rsidRPr="009E4EB6">
        <w:rPr>
          <w:rFonts w:ascii="Century Gothic" w:hAnsi="Century Gothic"/>
          <w:sz w:val="20"/>
          <w:szCs w:val="20"/>
        </w:rPr>
        <w:t>La sorveglianza sanitaria deve proseguire, rispettando le misure igieniche contenute nelle indicazioni del Ministero della salute (cd. decalogo</w:t>
      </w:r>
      <w:r>
        <w:rPr>
          <w:rFonts w:ascii="Century Gothic" w:hAnsi="Century Gothic"/>
          <w:sz w:val="20"/>
          <w:szCs w:val="20"/>
        </w:rPr>
        <w:t>.</w:t>
      </w:r>
    </w:p>
    <w:p w14:paraId="4EF680E6" w14:textId="7B39C4B9" w:rsidR="003A1194" w:rsidRDefault="00AB38FE" w:rsidP="003A1194">
      <w:pPr>
        <w:pStyle w:val="Paragrafoelenco"/>
        <w:numPr>
          <w:ilvl w:val="0"/>
          <w:numId w:val="18"/>
        </w:numPr>
        <w:spacing w:after="0" w:line="274" w:lineRule="auto"/>
        <w:ind w:left="284" w:hanging="284"/>
        <w:jc w:val="both"/>
        <w:rPr>
          <w:rFonts w:ascii="Century Gothic" w:hAnsi="Century Gothic"/>
          <w:sz w:val="20"/>
          <w:szCs w:val="20"/>
        </w:rPr>
      </w:pPr>
      <w:r w:rsidRPr="003A1194">
        <w:rPr>
          <w:rFonts w:ascii="Century Gothic" w:hAnsi="Century Gothic"/>
          <w:sz w:val="20"/>
          <w:szCs w:val="20"/>
        </w:rPr>
        <w:t>La sorveglianza sanitaria rappresenta un</w:t>
      </w:r>
      <w:r w:rsidR="003A1194">
        <w:rPr>
          <w:rFonts w:ascii="Century Gothic" w:hAnsi="Century Gothic"/>
          <w:sz w:val="20"/>
          <w:szCs w:val="20"/>
        </w:rPr>
        <w:t>’</w:t>
      </w:r>
      <w:r w:rsidRPr="003A1194">
        <w:rPr>
          <w:rFonts w:ascii="Century Gothic" w:hAnsi="Century Gothic"/>
          <w:sz w:val="20"/>
          <w:szCs w:val="20"/>
        </w:rPr>
        <w:t>ulteriore misura di prevenzione di carattere generale: sia perché può intercettare possibili casi e sintomi sospetti del contagio, sia per l’informazione e la formazione che il medico competente può fornire ai lavoratori per evitare la diffusione del contagio. La sorveglianza sanitaria deve tendere al completo, seppur graduale, ripristino delle visite mediche previste, a condizione che sia consentito operare nel rispetto delle misure igieniche raccomandate dal Ministero della salute e secondo quanto previsto dall’OMS, previa valutazione del medico competente che tiene conto dell’andamento epidemiologico nel territorio di riferimento, in coerenza con la circolare del Ministero della salute del 29 aprile 2020 e con la circolare interministeriale del 4 settembre 2020.</w:t>
      </w:r>
    </w:p>
    <w:p w14:paraId="00E098E3" w14:textId="77777777" w:rsidR="003A1194" w:rsidRDefault="003A1194" w:rsidP="003A1194">
      <w:pPr>
        <w:pStyle w:val="Paragrafoelenco"/>
        <w:spacing w:after="0" w:line="274" w:lineRule="auto"/>
        <w:ind w:left="284"/>
        <w:jc w:val="both"/>
        <w:rPr>
          <w:rFonts w:ascii="Century Gothic" w:hAnsi="Century Gothic"/>
          <w:sz w:val="20"/>
          <w:szCs w:val="20"/>
        </w:rPr>
      </w:pPr>
    </w:p>
    <w:p w14:paraId="7B3F0A07" w14:textId="77777777" w:rsidR="002E404A" w:rsidRDefault="00AB38FE" w:rsidP="002E404A">
      <w:pPr>
        <w:pStyle w:val="Paragrafoelenco"/>
        <w:numPr>
          <w:ilvl w:val="0"/>
          <w:numId w:val="18"/>
        </w:numPr>
        <w:spacing w:after="0" w:line="274" w:lineRule="auto"/>
        <w:ind w:left="284" w:hanging="284"/>
        <w:jc w:val="both"/>
        <w:rPr>
          <w:rFonts w:ascii="Century Gothic" w:hAnsi="Century Gothic"/>
          <w:sz w:val="20"/>
          <w:szCs w:val="20"/>
        </w:rPr>
      </w:pPr>
      <w:r w:rsidRPr="003A1194">
        <w:rPr>
          <w:rFonts w:ascii="Century Gothic" w:hAnsi="Century Gothic"/>
          <w:sz w:val="20"/>
          <w:szCs w:val="20"/>
        </w:rPr>
        <w:t>Il medico competente collabora con il datore di lavoro, il RSPP e le RLS/RLST nell’identificazione ed attuazione delle misure volte al contenimento del rischio di contagio da virus SARS-CoV-2/COVID-19.</w:t>
      </w:r>
    </w:p>
    <w:p w14:paraId="3C70A468" w14:textId="77777777" w:rsidR="002E404A" w:rsidRPr="002E404A" w:rsidRDefault="002E404A" w:rsidP="002E404A">
      <w:pPr>
        <w:pStyle w:val="Paragrafoelenco"/>
        <w:rPr>
          <w:rFonts w:ascii="Century Gothic" w:hAnsi="Century Gothic"/>
          <w:sz w:val="20"/>
          <w:szCs w:val="20"/>
        </w:rPr>
      </w:pPr>
    </w:p>
    <w:p w14:paraId="270D3B95" w14:textId="77777777" w:rsidR="002E404A" w:rsidRDefault="00AB38FE" w:rsidP="002E404A">
      <w:pPr>
        <w:pStyle w:val="Paragrafoelenco"/>
        <w:numPr>
          <w:ilvl w:val="0"/>
          <w:numId w:val="18"/>
        </w:numPr>
        <w:spacing w:after="0" w:line="274" w:lineRule="auto"/>
        <w:ind w:left="284" w:hanging="284"/>
        <w:jc w:val="both"/>
        <w:rPr>
          <w:rFonts w:ascii="Century Gothic" w:hAnsi="Century Gothic"/>
          <w:sz w:val="20"/>
          <w:szCs w:val="20"/>
        </w:rPr>
      </w:pPr>
      <w:r w:rsidRPr="002E404A">
        <w:rPr>
          <w:rFonts w:ascii="Century Gothic" w:hAnsi="Century Gothic"/>
          <w:sz w:val="20"/>
          <w:szCs w:val="20"/>
        </w:rPr>
        <w:t>Il medico competente, ove presente, attua la sorveglianza sanitaria eccezionale ai sensi dell’articolo 83 del decreto-legge 19 maggio 2020, n. 34, convertito, con modificazioni, dalla legge 17 luglio 2020, n. 77, ai fini della tutela dei lavoratori fragili secondo le definizioni e modalità di cui alla circolare congiunta del Ministero della salute e del Ministero del lavoro e delle politiche sociali del 4 settembre 2020, nel rispetto della riservatezza.</w:t>
      </w:r>
    </w:p>
    <w:p w14:paraId="41370E88" w14:textId="77777777" w:rsidR="00315F8C" w:rsidRPr="00315F8C" w:rsidRDefault="00315F8C" w:rsidP="00315F8C">
      <w:pPr>
        <w:pStyle w:val="Paragrafoelenco"/>
        <w:rPr>
          <w:rFonts w:ascii="Century Gothic" w:hAnsi="Century Gothic"/>
          <w:sz w:val="20"/>
          <w:szCs w:val="20"/>
        </w:rPr>
      </w:pPr>
    </w:p>
    <w:p w14:paraId="49D27B90" w14:textId="0CFAC06A" w:rsidR="00AB38FE" w:rsidRPr="00315F8C" w:rsidRDefault="00AB38FE" w:rsidP="00315F8C">
      <w:pPr>
        <w:pStyle w:val="Paragrafoelenco"/>
        <w:numPr>
          <w:ilvl w:val="0"/>
          <w:numId w:val="18"/>
        </w:numPr>
        <w:spacing w:after="0" w:line="274" w:lineRule="auto"/>
        <w:ind w:left="284" w:hanging="284"/>
        <w:jc w:val="both"/>
        <w:rPr>
          <w:rFonts w:ascii="Century Gothic" w:hAnsi="Century Gothic"/>
          <w:sz w:val="20"/>
          <w:szCs w:val="20"/>
        </w:rPr>
      </w:pPr>
      <w:r w:rsidRPr="00315F8C">
        <w:rPr>
          <w:rFonts w:ascii="Century Gothic" w:hAnsi="Century Gothic"/>
          <w:sz w:val="20"/>
          <w:szCs w:val="20"/>
        </w:rPr>
        <w:t>La riammissione al lavoro dopo infezione da virus SARS-CoV-2/COVID-19 avverrà in osservanza della normativa di riferimento. Per il reintegro progressivo dei lavoratori già risultati positivi al tampone con ricovero ospedaliero, il MC effettuerà la visita medica prevista dall’articolo 41, comma 2, lett. e-ter del d.lgs. n. 81/2008 e successive modificazioni (visita medica precedente alla ripresa del lavoro a seguito di assenza per motivi di salute di durata superiore ai sessanta giorni continuativi), al fine di verificare l’idoneità alla mansione - anche per valutare profili specifici di rischiosità - indipendentemente dalla durata dell’assenza per malattia.</w:t>
      </w:r>
    </w:p>
    <w:p w14:paraId="55FC6737" w14:textId="77777777" w:rsidR="00AB38FE" w:rsidRPr="00AB38FE" w:rsidRDefault="00AB38FE" w:rsidP="00AB38FE">
      <w:pPr>
        <w:pStyle w:val="Paragrafoelenco"/>
        <w:spacing w:after="0" w:line="274" w:lineRule="auto"/>
        <w:ind w:left="284"/>
        <w:jc w:val="both"/>
        <w:rPr>
          <w:rFonts w:ascii="Century Gothic" w:hAnsi="Century Gothic"/>
          <w:sz w:val="20"/>
          <w:szCs w:val="20"/>
        </w:rPr>
      </w:pPr>
    </w:p>
    <w:p w14:paraId="799E0556" w14:textId="5A11A868" w:rsidR="00A16CE7" w:rsidRPr="00FE6070" w:rsidRDefault="00A16CE7" w:rsidP="00FE6070">
      <w:pPr>
        <w:spacing w:after="0" w:line="274" w:lineRule="auto"/>
        <w:jc w:val="both"/>
        <w:rPr>
          <w:rFonts w:ascii="Century Gothic" w:hAnsi="Century Gothic"/>
          <w:sz w:val="20"/>
          <w:szCs w:val="20"/>
        </w:rPr>
      </w:pPr>
      <w:r w:rsidRPr="00FE6070">
        <w:rPr>
          <w:rFonts w:ascii="Century Gothic" w:hAnsi="Century Gothic"/>
          <w:sz w:val="20"/>
          <w:szCs w:val="20"/>
        </w:rPr>
        <w:br w:type="page"/>
      </w:r>
    </w:p>
    <w:tbl>
      <w:tblPr>
        <w:tblStyle w:val="Grigliatabella"/>
        <w:tblW w:w="0" w:type="auto"/>
        <w:jc w:val="center"/>
        <w:tblLook w:val="04A0" w:firstRow="1" w:lastRow="0" w:firstColumn="1" w:lastColumn="0" w:noHBand="0" w:noVBand="1"/>
      </w:tblPr>
      <w:tblGrid>
        <w:gridCol w:w="9628"/>
      </w:tblGrid>
      <w:tr w:rsidR="001D7A58" w:rsidRPr="00421C4D" w14:paraId="5FB63B0A" w14:textId="77777777" w:rsidTr="00DA0E25">
        <w:trPr>
          <w:jc w:val="center"/>
        </w:trPr>
        <w:tc>
          <w:tcPr>
            <w:tcW w:w="9628" w:type="dxa"/>
            <w:shd w:val="clear" w:color="auto" w:fill="D9D9D9" w:themeFill="background1" w:themeFillShade="D9"/>
          </w:tcPr>
          <w:bookmarkEnd w:id="3"/>
          <w:p w14:paraId="08B9EC98" w14:textId="11F70D1C" w:rsidR="001D7A58" w:rsidRPr="00421C4D" w:rsidRDefault="001D7A58" w:rsidP="00421C4D">
            <w:pPr>
              <w:spacing w:line="274" w:lineRule="auto"/>
              <w:jc w:val="center"/>
              <w:rPr>
                <w:rFonts w:ascii="Century Gothic" w:hAnsi="Century Gothic"/>
                <w:b/>
                <w:bCs/>
                <w:sz w:val="24"/>
                <w:szCs w:val="24"/>
              </w:rPr>
            </w:pPr>
            <w:r w:rsidRPr="00421C4D">
              <w:rPr>
                <w:rFonts w:ascii="Century Gothic" w:hAnsi="Century Gothic"/>
                <w:b/>
                <w:bCs/>
                <w:sz w:val="24"/>
                <w:szCs w:val="24"/>
              </w:rPr>
              <w:lastRenderedPageBreak/>
              <w:t xml:space="preserve">GESTIONE </w:t>
            </w:r>
            <w:r w:rsidR="009C54CC" w:rsidRPr="009C54CC">
              <w:rPr>
                <w:rFonts w:ascii="Century Gothic" w:hAnsi="Century Gothic"/>
                <w:b/>
                <w:bCs/>
                <w:sz w:val="24"/>
                <w:szCs w:val="24"/>
              </w:rPr>
              <w:t>DI UNA PERSONA SINTOMATICA IN AZIENDA</w:t>
            </w:r>
          </w:p>
        </w:tc>
      </w:tr>
    </w:tbl>
    <w:p w14:paraId="6D03D4D5" w14:textId="77777777" w:rsidR="001D7A58" w:rsidRPr="00421C4D" w:rsidRDefault="001D7A58" w:rsidP="00421C4D">
      <w:pPr>
        <w:spacing w:after="0" w:line="274" w:lineRule="auto"/>
        <w:jc w:val="both"/>
        <w:rPr>
          <w:rFonts w:ascii="Century Gothic" w:hAnsi="Century Gothic"/>
          <w:sz w:val="20"/>
          <w:szCs w:val="20"/>
        </w:rPr>
      </w:pPr>
    </w:p>
    <w:p w14:paraId="1AABBC7E" w14:textId="56F5C66A" w:rsidR="001D7A58" w:rsidRPr="00421C4D" w:rsidRDefault="001D7A58" w:rsidP="00421C4D">
      <w:p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La procedura prevista dalle istituzioni richiede che il singolo cittadino che presenti sintomi o che sia stato esposto ad un possibile contagio lo comunichi al proprio medico di famiglia o al numero 1500. Questi, in base alle procedure applicate, decideranno se sottoporre la persona a tampone o meno o a provvedimento di quarantena cautelare.</w:t>
      </w:r>
    </w:p>
    <w:p w14:paraId="4708E64A" w14:textId="7AD3F3D7" w:rsidR="001D7A58" w:rsidRPr="00421C4D" w:rsidRDefault="001D7A58" w:rsidP="00421C4D">
      <w:p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Nel caso in cui venga comunicata all’azienda la positività di un proprio operatore, si procederà applicando i seguenti punti.</w:t>
      </w:r>
    </w:p>
    <w:p w14:paraId="303E80CF" w14:textId="77777777" w:rsidR="001D7A58" w:rsidRPr="00421C4D" w:rsidRDefault="001D7A58" w:rsidP="00421C4D">
      <w:pPr>
        <w:tabs>
          <w:tab w:val="left" w:pos="965"/>
        </w:tabs>
        <w:spacing w:after="0" w:line="274" w:lineRule="auto"/>
        <w:jc w:val="both"/>
        <w:rPr>
          <w:rFonts w:ascii="Century Gothic" w:hAnsi="Century Gothic"/>
          <w:bCs/>
          <w:sz w:val="20"/>
          <w:szCs w:val="20"/>
        </w:rPr>
      </w:pPr>
    </w:p>
    <w:p w14:paraId="58E1FF0B" w14:textId="09F7E35B" w:rsidR="001D7A58" w:rsidRPr="00421C4D" w:rsidRDefault="001D7A58" w:rsidP="006E04A5">
      <w:pPr>
        <w:pStyle w:val="Paragrafoelenco"/>
        <w:numPr>
          <w:ilvl w:val="0"/>
          <w:numId w:val="4"/>
        </w:numPr>
        <w:tabs>
          <w:tab w:val="left" w:pos="965"/>
        </w:tabs>
        <w:spacing w:after="120" w:line="274" w:lineRule="auto"/>
        <w:ind w:left="714" w:hanging="357"/>
        <w:jc w:val="both"/>
        <w:rPr>
          <w:rFonts w:ascii="Century Gothic" w:hAnsi="Century Gothic"/>
          <w:b/>
        </w:rPr>
      </w:pPr>
      <w:r w:rsidRPr="00421C4D">
        <w:rPr>
          <w:rFonts w:ascii="Century Gothic" w:hAnsi="Century Gothic"/>
          <w:b/>
        </w:rPr>
        <w:t>Individuazione di casi sospetti in azienda</w:t>
      </w:r>
    </w:p>
    <w:p w14:paraId="3E01E230" w14:textId="5F519973" w:rsidR="001D7A58" w:rsidRPr="00421C4D" w:rsidRDefault="001D7A58" w:rsidP="00421C4D">
      <w:p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Il personale, prima dell’accesso al luogo di lavoro potrà essere sottoposto al controllo della temperatura corporea. Se tale temperatura risulterà superiore ai 37,5°, non sarà consentito l’accesso ai luoghi di lavoro. Le persone in tale condizione saranno momentaneamente isolate e fornite di mascherine</w:t>
      </w:r>
      <w:r w:rsidR="00E5728A">
        <w:rPr>
          <w:rFonts w:ascii="Century Gothic" w:hAnsi="Century Gothic"/>
          <w:bCs/>
          <w:sz w:val="20"/>
          <w:szCs w:val="20"/>
        </w:rPr>
        <w:t>,</w:t>
      </w:r>
      <w:r w:rsidRPr="00421C4D">
        <w:rPr>
          <w:rFonts w:ascii="Century Gothic" w:hAnsi="Century Gothic"/>
          <w:bCs/>
          <w:sz w:val="20"/>
          <w:szCs w:val="20"/>
        </w:rPr>
        <w:t xml:space="preserve"> non dovranno recarsi al Pronto Soccorso e/o nelle infermerie di sede, ma dovranno contattare nel più breve tempo possibile il proprio medico curante e seguire le sue indicazioni</w:t>
      </w:r>
    </w:p>
    <w:p w14:paraId="694F1504" w14:textId="77777777" w:rsidR="001D7A58" w:rsidRPr="00421C4D" w:rsidRDefault="001D7A58" w:rsidP="00421C4D">
      <w:p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 xml:space="preserve">Qualora un lavoratore dovesse riferire un malore, salvo che non sia a rischio la sua salute e sicurezza, questi dovrà </w:t>
      </w:r>
      <w:r w:rsidRPr="00421C4D">
        <w:rPr>
          <w:rFonts w:ascii="Century Gothic" w:hAnsi="Century Gothic"/>
          <w:b/>
          <w:sz w:val="20"/>
          <w:szCs w:val="20"/>
        </w:rPr>
        <w:t>abbandonare</w:t>
      </w:r>
      <w:r w:rsidRPr="00421C4D">
        <w:rPr>
          <w:rFonts w:ascii="Century Gothic" w:hAnsi="Century Gothic"/>
          <w:bCs/>
          <w:sz w:val="20"/>
          <w:szCs w:val="20"/>
        </w:rPr>
        <w:t xml:space="preserve"> precauzionalmente </w:t>
      </w:r>
      <w:r w:rsidRPr="00421C4D">
        <w:rPr>
          <w:rFonts w:ascii="Century Gothic" w:hAnsi="Century Gothic"/>
          <w:b/>
          <w:sz w:val="20"/>
          <w:szCs w:val="20"/>
        </w:rPr>
        <w:t>il posto di lavoro e recarsi presso il proprio domicilio</w:t>
      </w:r>
      <w:r w:rsidRPr="00421C4D">
        <w:rPr>
          <w:rFonts w:ascii="Century Gothic" w:hAnsi="Century Gothic"/>
          <w:bCs/>
          <w:sz w:val="20"/>
          <w:szCs w:val="20"/>
        </w:rPr>
        <w:t>. Il lavoratore dovrà essere informato circa la necessità di contattare al più presto il proprio medico.</w:t>
      </w:r>
    </w:p>
    <w:p w14:paraId="19E62288" w14:textId="77777777" w:rsidR="001D7A58" w:rsidRPr="00421C4D" w:rsidRDefault="001D7A58" w:rsidP="00421C4D">
      <w:p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Qualora ciò non fosse possibile, il lavoratore dovrà recarsi all’interno di un locale chiuso e attendere che l’azienda provveda alla chiamata dei soccorsi. Una volta che il lavoratore avrà abbandonato il locale, questo dovrà essere sanificato.</w:t>
      </w:r>
    </w:p>
    <w:p w14:paraId="0DC158C4" w14:textId="38E43108" w:rsidR="0010428E" w:rsidRPr="00421C4D" w:rsidRDefault="001D7A58" w:rsidP="00421C4D">
      <w:pPr>
        <w:tabs>
          <w:tab w:val="left" w:pos="965"/>
        </w:tabs>
        <w:spacing w:after="0" w:line="274" w:lineRule="auto"/>
        <w:jc w:val="both"/>
        <w:rPr>
          <w:rFonts w:ascii="Century Gothic" w:hAnsi="Century Gothic"/>
          <w:bCs/>
          <w:sz w:val="20"/>
          <w:szCs w:val="20"/>
        </w:rPr>
      </w:pPr>
      <w:r w:rsidRPr="00421C4D">
        <w:rPr>
          <w:rFonts w:ascii="Century Gothic" w:hAnsi="Century Gothic"/>
          <w:bCs/>
          <w:sz w:val="20"/>
          <w:szCs w:val="20"/>
        </w:rPr>
        <w:t>Qualora sia strettamente necessario intervenire immediatamente sul lavoratore il soccorritore dovrà indossare maschera, visiera e guanti presenti all’interno della cassetta di primo soccorso. Tutti i presidi utilizzati dovranno essere sigillati in un sacchetto e smaltiti come rifiuti speciali pericolosi. Una volta terminato l’intervento, i soccorritori dovranno segnalare il contatto con possibile soggetto contagiato e, salvo che questi risulti negativo, dovranno abbandonare il posto di lavoro ed essere sottoposti a quarantena.</w:t>
      </w:r>
    </w:p>
    <w:p w14:paraId="2539D4A7" w14:textId="369FCEDB" w:rsidR="001063D7" w:rsidRPr="00421C4D" w:rsidRDefault="001063D7" w:rsidP="00421C4D">
      <w:pPr>
        <w:tabs>
          <w:tab w:val="left" w:pos="965"/>
        </w:tabs>
        <w:spacing w:after="0" w:line="274" w:lineRule="auto"/>
        <w:jc w:val="both"/>
        <w:rPr>
          <w:rFonts w:ascii="Century Gothic" w:hAnsi="Century Gothic"/>
          <w:bCs/>
          <w:sz w:val="20"/>
          <w:szCs w:val="20"/>
        </w:rPr>
      </w:pPr>
    </w:p>
    <w:p w14:paraId="4E93668B" w14:textId="1238048E" w:rsidR="001063D7" w:rsidRPr="00421C4D" w:rsidRDefault="001063D7" w:rsidP="006E04A5">
      <w:pPr>
        <w:pStyle w:val="Paragrafoelenco"/>
        <w:numPr>
          <w:ilvl w:val="0"/>
          <w:numId w:val="4"/>
        </w:numPr>
        <w:tabs>
          <w:tab w:val="left" w:pos="965"/>
        </w:tabs>
        <w:spacing w:after="120" w:line="274" w:lineRule="auto"/>
        <w:ind w:left="714" w:hanging="357"/>
        <w:jc w:val="both"/>
        <w:rPr>
          <w:rFonts w:ascii="Century Gothic" w:hAnsi="Century Gothic"/>
          <w:b/>
        </w:rPr>
      </w:pPr>
      <w:r w:rsidRPr="00421C4D">
        <w:rPr>
          <w:rFonts w:ascii="Century Gothic" w:hAnsi="Century Gothic"/>
          <w:b/>
        </w:rPr>
        <w:t>Presenza di soggetti a rischio o soggetti positivi al COVID-19</w:t>
      </w:r>
    </w:p>
    <w:p w14:paraId="2BCF6646" w14:textId="1AE720DF" w:rsidR="001063D7" w:rsidRDefault="00816043" w:rsidP="00421C4D">
      <w:pPr>
        <w:tabs>
          <w:tab w:val="left" w:pos="965"/>
        </w:tabs>
        <w:spacing w:after="0" w:line="274" w:lineRule="auto"/>
        <w:jc w:val="both"/>
        <w:rPr>
          <w:rFonts w:ascii="Century Gothic" w:hAnsi="Century Gothic"/>
          <w:bCs/>
          <w:sz w:val="20"/>
          <w:szCs w:val="20"/>
        </w:rPr>
      </w:pPr>
      <w:r w:rsidRPr="00816043">
        <w:rPr>
          <w:rFonts w:ascii="Century Gothic" w:hAnsi="Century Gothic"/>
          <w:bCs/>
          <w:sz w:val="20"/>
          <w:szCs w:val="20"/>
        </w:rPr>
        <w:t>Nel caso in cui una persona presente in azienda sviluppi febbre (temperatura corporea superiore a 37,5° C) e sintomi di infezione respiratoria o simil-influenzali quali la tosse, lo deve dichiarare immediatamente all’ufficio del personale 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 salute.</w:t>
      </w:r>
    </w:p>
    <w:p w14:paraId="2FE4D485" w14:textId="78B9AD0F" w:rsidR="000B0FE2" w:rsidRDefault="000B0FE2" w:rsidP="00421C4D">
      <w:pPr>
        <w:tabs>
          <w:tab w:val="left" w:pos="965"/>
        </w:tabs>
        <w:spacing w:after="0" w:line="274" w:lineRule="auto"/>
        <w:jc w:val="both"/>
        <w:rPr>
          <w:rFonts w:ascii="Century Gothic" w:hAnsi="Century Gothic"/>
          <w:bCs/>
          <w:sz w:val="20"/>
          <w:szCs w:val="20"/>
        </w:rPr>
      </w:pPr>
    </w:p>
    <w:p w14:paraId="063101E1" w14:textId="653E0176" w:rsidR="000B0FE2" w:rsidRDefault="000B0FE2" w:rsidP="00421C4D">
      <w:pPr>
        <w:tabs>
          <w:tab w:val="left" w:pos="965"/>
        </w:tabs>
        <w:spacing w:after="0" w:line="274" w:lineRule="auto"/>
        <w:jc w:val="both"/>
        <w:rPr>
          <w:rFonts w:ascii="Century Gothic" w:hAnsi="Century Gothic"/>
          <w:bCs/>
          <w:sz w:val="20"/>
          <w:szCs w:val="20"/>
        </w:rPr>
      </w:pPr>
      <w:r w:rsidRPr="000B0FE2">
        <w:rPr>
          <w:rFonts w:ascii="Century Gothic" w:hAnsi="Century Gothic"/>
          <w:bCs/>
          <w:sz w:val="20"/>
          <w:szCs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 sanitaria.</w:t>
      </w:r>
    </w:p>
    <w:p w14:paraId="79D8A0C9" w14:textId="77777777" w:rsidR="000B0FE2" w:rsidRPr="00421C4D" w:rsidRDefault="000B0FE2" w:rsidP="00421C4D">
      <w:pPr>
        <w:tabs>
          <w:tab w:val="left" w:pos="965"/>
        </w:tabs>
        <w:spacing w:after="0" w:line="274" w:lineRule="auto"/>
        <w:jc w:val="both"/>
        <w:rPr>
          <w:rFonts w:ascii="Century Gothic" w:hAnsi="Century Gothic"/>
          <w:bCs/>
          <w:sz w:val="20"/>
          <w:szCs w:val="20"/>
        </w:rPr>
      </w:pPr>
    </w:p>
    <w:p w14:paraId="7AF723D9" w14:textId="7627379C" w:rsidR="005D2DF2" w:rsidRPr="00421C4D" w:rsidRDefault="005D2DF2" w:rsidP="00421C4D">
      <w:pPr>
        <w:tabs>
          <w:tab w:val="left" w:pos="965"/>
        </w:tabs>
        <w:spacing w:after="0" w:line="274" w:lineRule="auto"/>
        <w:jc w:val="both"/>
        <w:rPr>
          <w:rFonts w:ascii="Century Gothic" w:hAnsi="Century Gothic"/>
          <w:bCs/>
          <w:sz w:val="20"/>
          <w:szCs w:val="20"/>
        </w:rPr>
      </w:pPr>
    </w:p>
    <w:p w14:paraId="52DC737D" w14:textId="77777777" w:rsidR="005D2DF2" w:rsidRDefault="005D2DF2" w:rsidP="00B64E28">
      <w:pPr>
        <w:tabs>
          <w:tab w:val="left" w:pos="965"/>
        </w:tabs>
        <w:spacing w:after="0" w:line="264" w:lineRule="auto"/>
        <w:jc w:val="both"/>
        <w:rPr>
          <w:rFonts w:ascii="Century Gothic" w:hAnsi="Century Gothic"/>
          <w:bCs/>
          <w:sz w:val="20"/>
          <w:szCs w:val="20"/>
        </w:rPr>
        <w:sectPr w:rsidR="005D2DF2">
          <w:headerReference w:type="default" r:id="rId8"/>
          <w:pgSz w:w="11906" w:h="16838"/>
          <w:pgMar w:top="1417" w:right="1134" w:bottom="1134" w:left="1134" w:header="708" w:footer="708" w:gutter="0"/>
          <w:cols w:space="708"/>
          <w:docGrid w:linePitch="360"/>
        </w:sectPr>
      </w:pPr>
    </w:p>
    <w:tbl>
      <w:tblPr>
        <w:tblStyle w:val="Grigliatabella"/>
        <w:tblW w:w="0" w:type="auto"/>
        <w:shd w:val="clear" w:color="auto" w:fill="FFFF00"/>
        <w:tblLook w:val="04A0" w:firstRow="1" w:lastRow="0" w:firstColumn="1" w:lastColumn="0" w:noHBand="0" w:noVBand="1"/>
      </w:tblPr>
      <w:tblGrid>
        <w:gridCol w:w="9628"/>
      </w:tblGrid>
      <w:tr w:rsidR="005D2DF2" w:rsidRPr="005D2DF2" w14:paraId="29F100E5" w14:textId="77777777" w:rsidTr="005D2DF2">
        <w:trPr>
          <w:trHeight w:val="603"/>
        </w:trPr>
        <w:tc>
          <w:tcPr>
            <w:tcW w:w="9628" w:type="dxa"/>
            <w:shd w:val="clear" w:color="auto" w:fill="FFFF00"/>
            <w:vAlign w:val="center"/>
          </w:tcPr>
          <w:p w14:paraId="6105789D" w14:textId="13D8F0CD" w:rsidR="005D2DF2" w:rsidRPr="005D2DF2" w:rsidRDefault="005D2DF2" w:rsidP="005D2DF2">
            <w:pPr>
              <w:tabs>
                <w:tab w:val="left" w:pos="965"/>
              </w:tabs>
              <w:spacing w:line="264" w:lineRule="auto"/>
              <w:jc w:val="center"/>
              <w:rPr>
                <w:rFonts w:ascii="Century Gothic" w:hAnsi="Century Gothic"/>
                <w:b/>
                <w:sz w:val="32"/>
                <w:szCs w:val="32"/>
              </w:rPr>
            </w:pPr>
            <w:bookmarkStart w:id="6" w:name="_Hlk66281946"/>
            <w:r w:rsidRPr="005D2DF2">
              <w:rPr>
                <w:rFonts w:ascii="Century Gothic" w:hAnsi="Century Gothic"/>
                <w:b/>
                <w:sz w:val="32"/>
                <w:szCs w:val="32"/>
              </w:rPr>
              <w:lastRenderedPageBreak/>
              <w:t>Misure di riduzione della diffusione del Coronavirus</w:t>
            </w:r>
          </w:p>
        </w:tc>
      </w:tr>
      <w:bookmarkEnd w:id="6"/>
    </w:tbl>
    <w:p w14:paraId="598D5E92" w14:textId="62C952F4" w:rsidR="005D2DF2" w:rsidRDefault="005D2DF2" w:rsidP="00B64E28">
      <w:pPr>
        <w:tabs>
          <w:tab w:val="left" w:pos="965"/>
        </w:tabs>
        <w:spacing w:after="0" w:line="264" w:lineRule="auto"/>
        <w:jc w:val="both"/>
        <w:rPr>
          <w:rFonts w:ascii="Century Gothic" w:hAnsi="Century Gothic"/>
          <w:bCs/>
          <w:sz w:val="20"/>
          <w:szCs w:val="20"/>
        </w:rPr>
      </w:pPr>
    </w:p>
    <w:tbl>
      <w:tblPr>
        <w:tblStyle w:val="TableNormal"/>
        <w:tblW w:w="5000" w:type="pct"/>
        <w:tblBorders>
          <w:top w:val="thickThinMediumGap" w:sz="17" w:space="0" w:color="000000"/>
          <w:left w:val="thickThinMediumGap" w:sz="17" w:space="0" w:color="000000"/>
          <w:bottom w:val="thickThinMediumGap" w:sz="17" w:space="0" w:color="000000"/>
          <w:right w:val="thickThinMediumGap" w:sz="17" w:space="0" w:color="000000"/>
          <w:insideH w:val="thickThinMediumGap" w:sz="17" w:space="0" w:color="000000"/>
          <w:insideV w:val="thickThinMediumGap" w:sz="17" w:space="0" w:color="000000"/>
        </w:tblBorders>
        <w:tblLayout w:type="fixed"/>
        <w:tblLook w:val="01E0" w:firstRow="1" w:lastRow="1" w:firstColumn="1" w:lastColumn="1" w:noHBand="0" w:noVBand="0"/>
      </w:tblPr>
      <w:tblGrid>
        <w:gridCol w:w="1826"/>
        <w:gridCol w:w="406"/>
        <w:gridCol w:w="952"/>
        <w:gridCol w:w="841"/>
        <w:gridCol w:w="753"/>
        <w:gridCol w:w="1693"/>
        <w:gridCol w:w="138"/>
        <w:gridCol w:w="2945"/>
      </w:tblGrid>
      <w:tr w:rsidR="00A25072" w:rsidRPr="00A25072" w14:paraId="6D6F9FE1" w14:textId="77777777" w:rsidTr="006400FF">
        <w:trPr>
          <w:trHeight w:val="2022"/>
        </w:trPr>
        <w:tc>
          <w:tcPr>
            <w:tcW w:w="1667" w:type="pct"/>
            <w:gridSpan w:val="3"/>
            <w:tcBorders>
              <w:right w:val="single" w:sz="4" w:space="0" w:color="000000"/>
            </w:tcBorders>
            <w:vAlign w:val="center"/>
          </w:tcPr>
          <w:p w14:paraId="2C51EE43" w14:textId="1646FA9E" w:rsidR="00A25072" w:rsidRPr="00A25072" w:rsidRDefault="00D91251" w:rsidP="00D91251">
            <w:pPr>
              <w:ind w:left="75"/>
              <w:jc w:val="center"/>
              <w:rPr>
                <w:rFonts w:ascii="Century Gothic" w:eastAsia="Century Gothic" w:hAnsi="Century Gothic" w:cs="Century Gothic"/>
                <w:sz w:val="20"/>
                <w:lang w:val="it-IT"/>
              </w:rPr>
            </w:pPr>
            <w:r w:rsidRPr="00D91251">
              <w:rPr>
                <w:rFonts w:ascii="Century Gothic" w:eastAsia="Century Gothic" w:hAnsi="Century Gothic" w:cs="Century Gothic"/>
                <w:noProof/>
                <w:sz w:val="20"/>
              </w:rPr>
              <w:drawing>
                <wp:inline distT="0" distB="0" distL="0" distR="0" wp14:anchorId="3C0932BA" wp14:editId="47EBCD4E">
                  <wp:extent cx="1045464" cy="1045463"/>
                  <wp:effectExtent l="0" t="0" r="0" b="0"/>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9" cstate="print"/>
                          <a:stretch>
                            <a:fillRect/>
                          </a:stretch>
                        </pic:blipFill>
                        <pic:spPr>
                          <a:xfrm>
                            <a:off x="0" y="0"/>
                            <a:ext cx="1045464" cy="1045463"/>
                          </a:xfrm>
                          <a:prstGeom prst="rect">
                            <a:avLst/>
                          </a:prstGeom>
                        </pic:spPr>
                      </pic:pic>
                    </a:graphicData>
                  </a:graphic>
                </wp:inline>
              </w:drawing>
            </w:r>
          </w:p>
        </w:tc>
        <w:tc>
          <w:tcPr>
            <w:tcW w:w="3333" w:type="pct"/>
            <w:gridSpan w:val="5"/>
            <w:tcBorders>
              <w:left w:val="single" w:sz="4" w:space="0" w:color="000000"/>
            </w:tcBorders>
            <w:vAlign w:val="center"/>
          </w:tcPr>
          <w:p w14:paraId="5E2E4EDD" w14:textId="1501C5C8" w:rsidR="00A25072" w:rsidRPr="00A25072" w:rsidRDefault="00A25072" w:rsidP="00A25072">
            <w:pPr>
              <w:spacing w:before="2" w:line="256" w:lineRule="auto"/>
              <w:ind w:left="132"/>
              <w:rPr>
                <w:rFonts w:ascii="Century Gothic" w:eastAsia="Century Gothic" w:hAnsi="Century Gothic" w:cs="Century Gothic"/>
                <w:b/>
                <w:szCs w:val="20"/>
                <w:lang w:val="it-IT"/>
              </w:rPr>
            </w:pPr>
            <w:r w:rsidRPr="00A25072">
              <w:rPr>
                <w:rFonts w:ascii="Century Gothic" w:eastAsia="Century Gothic" w:hAnsi="Century Gothic" w:cs="Century Gothic"/>
                <w:b/>
                <w:szCs w:val="20"/>
                <w:lang w:val="it-IT"/>
              </w:rPr>
              <w:t>È fatto divieto l’accesso all’azienda da parte di coloro che non sono stati preventivamente autorizzati dalla stessa, secondo le procedure applicabili.</w:t>
            </w:r>
          </w:p>
          <w:p w14:paraId="2396DB81" w14:textId="3C5A188F" w:rsidR="00A25072" w:rsidRPr="00A25072" w:rsidRDefault="00A25072" w:rsidP="00A25072">
            <w:pPr>
              <w:spacing w:line="256" w:lineRule="auto"/>
              <w:ind w:left="132"/>
              <w:rPr>
                <w:rFonts w:ascii="Century Gothic" w:eastAsia="Century Gothic" w:hAnsi="Century Gothic" w:cs="Century Gothic"/>
                <w:b/>
                <w:sz w:val="24"/>
                <w:lang w:val="it-IT"/>
              </w:rPr>
            </w:pPr>
            <w:r w:rsidRPr="00A25072">
              <w:rPr>
                <w:rFonts w:ascii="Century Gothic" w:eastAsia="Century Gothic" w:hAnsi="Century Gothic" w:cs="Century Gothic"/>
                <w:b/>
                <w:szCs w:val="20"/>
                <w:lang w:val="it-IT"/>
              </w:rPr>
              <w:t>È fatto divieto l’accesso a persone con sintomi quali febbre (maggiore di 37,5 °C), tosse, raffreddore o soggetti a provvedimenti di quarantena o risultati</w:t>
            </w:r>
            <w:r>
              <w:rPr>
                <w:rFonts w:ascii="Century Gothic" w:eastAsia="Century Gothic" w:hAnsi="Century Gothic" w:cs="Century Gothic"/>
                <w:b/>
                <w:szCs w:val="20"/>
                <w:lang w:val="it-IT"/>
              </w:rPr>
              <w:t xml:space="preserve"> </w:t>
            </w:r>
            <w:r w:rsidRPr="00A25072">
              <w:rPr>
                <w:rFonts w:ascii="Century Gothic" w:eastAsia="Century Gothic" w:hAnsi="Century Gothic" w:cs="Century Gothic"/>
                <w:b/>
                <w:szCs w:val="20"/>
                <w:lang w:val="it-IT"/>
              </w:rPr>
              <w:t>positivi al virus.</w:t>
            </w:r>
          </w:p>
        </w:tc>
      </w:tr>
      <w:tr w:rsidR="00A25072" w:rsidRPr="00A25072" w14:paraId="5D71C2B7" w14:textId="77777777" w:rsidTr="006400FF">
        <w:trPr>
          <w:trHeight w:val="326"/>
        </w:trPr>
        <w:tc>
          <w:tcPr>
            <w:tcW w:w="5000" w:type="pct"/>
            <w:gridSpan w:val="8"/>
            <w:tcBorders>
              <w:top w:val="thinThickMediumGap" w:sz="17" w:space="0" w:color="000000"/>
              <w:bottom w:val="single" w:sz="4" w:space="0" w:color="000000"/>
            </w:tcBorders>
            <w:vAlign w:val="center"/>
          </w:tcPr>
          <w:p w14:paraId="6E556788" w14:textId="77777777" w:rsidR="00A25072" w:rsidRPr="00A25072" w:rsidRDefault="00A25072" w:rsidP="006400FF">
            <w:pPr>
              <w:spacing w:before="6" w:line="300" w:lineRule="exact"/>
              <w:ind w:left="75"/>
              <w:jc w:val="center"/>
              <w:rPr>
                <w:rFonts w:ascii="Century Gothic" w:eastAsia="Century Gothic" w:hAnsi="Century Gothic" w:cs="Century Gothic"/>
                <w:b/>
                <w:sz w:val="28"/>
                <w:lang w:val="it-IT"/>
              </w:rPr>
            </w:pPr>
            <w:r w:rsidRPr="00A25072">
              <w:rPr>
                <w:rFonts w:ascii="Century Gothic" w:eastAsia="Century Gothic" w:hAnsi="Century Gothic" w:cs="Century Gothic"/>
                <w:b/>
                <w:sz w:val="28"/>
                <w:lang w:val="it-IT"/>
              </w:rPr>
              <w:t>Qualora una persona dovesse rientrare in uno di questi casi:</w:t>
            </w:r>
          </w:p>
        </w:tc>
      </w:tr>
      <w:tr w:rsidR="00A25072" w:rsidRPr="00A25072" w14:paraId="40AB5F3F" w14:textId="77777777" w:rsidTr="006400FF">
        <w:trPr>
          <w:trHeight w:val="1538"/>
        </w:trPr>
        <w:tc>
          <w:tcPr>
            <w:tcW w:w="1169" w:type="pct"/>
            <w:gridSpan w:val="2"/>
            <w:tcBorders>
              <w:top w:val="single" w:sz="4" w:space="0" w:color="000000"/>
              <w:bottom w:val="single" w:sz="4" w:space="0" w:color="000000"/>
              <w:right w:val="single" w:sz="4" w:space="0" w:color="000000"/>
            </w:tcBorders>
            <w:vAlign w:val="center"/>
          </w:tcPr>
          <w:p w14:paraId="7047DF7D" w14:textId="77777777" w:rsidR="00A25072" w:rsidRPr="00A25072" w:rsidRDefault="00A25072" w:rsidP="00A25072">
            <w:pPr>
              <w:spacing w:before="7"/>
              <w:rPr>
                <w:rFonts w:ascii="Century Gothic" w:eastAsia="Century Gothic" w:hAnsi="Century Gothic" w:cs="Century Gothic"/>
                <w:sz w:val="4"/>
                <w:lang w:val="it-IT"/>
              </w:rPr>
            </w:pPr>
          </w:p>
          <w:p w14:paraId="1055A5AA" w14:textId="77777777" w:rsidR="00A25072" w:rsidRPr="00A25072" w:rsidRDefault="00A25072" w:rsidP="00A25072">
            <w:pPr>
              <w:ind w:left="649"/>
              <w:rPr>
                <w:rFonts w:ascii="Century Gothic" w:eastAsia="Century Gothic" w:hAnsi="Century Gothic" w:cs="Century Gothic"/>
                <w:sz w:val="20"/>
                <w:lang w:val="it-IT"/>
              </w:rPr>
            </w:pPr>
            <w:r w:rsidRPr="00A25072">
              <w:rPr>
                <w:rFonts w:ascii="Century Gothic" w:eastAsia="Century Gothic" w:hAnsi="Century Gothic" w:cs="Century Gothic"/>
                <w:noProof/>
                <w:sz w:val="20"/>
              </w:rPr>
              <mc:AlternateContent>
                <mc:Choice Requires="wpg">
                  <w:drawing>
                    <wp:inline distT="0" distB="0" distL="0" distR="0" wp14:anchorId="3DA7F098" wp14:editId="6EC5D301">
                      <wp:extent cx="548640" cy="845820"/>
                      <wp:effectExtent l="0" t="0" r="10160" b="0"/>
                      <wp:docPr id="4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845820"/>
                                <a:chOff x="0" y="0"/>
                                <a:chExt cx="864" cy="1332"/>
                              </a:xfrm>
                            </wpg:grpSpPr>
                            <pic:pic xmlns:pic="http://schemas.openxmlformats.org/drawingml/2006/picture">
                              <pic:nvPicPr>
                                <pic:cNvPr id="45" name="Picture 5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24" y="0"/>
                                  <a:ext cx="51"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Line 51"/>
                              <wps:cNvCnPr>
                                <a:cxnSpLocks/>
                              </wps:cNvCnPr>
                              <wps:spPr bwMode="auto">
                                <a:xfrm>
                                  <a:off x="338" y="169"/>
                                  <a:ext cx="8" cy="0"/>
                                </a:xfrm>
                                <a:prstGeom prst="line">
                                  <a:avLst/>
                                </a:prstGeom>
                                <a:noFill/>
                                <a:ln w="4572">
                                  <a:solidFill>
                                    <a:srgbClr val="F59397"/>
                                  </a:solidFill>
                                  <a:prstDash val="solid"/>
                                  <a:round/>
                                  <a:headEnd/>
                                  <a:tailEnd/>
                                </a:ln>
                                <a:extLst>
                                  <a:ext uri="{909E8E84-426E-40DD-AFC4-6F175D3DCCD1}">
                                    <a14:hiddenFill xmlns:a14="http://schemas.microsoft.com/office/drawing/2010/main">
                                      <a:noFill/>
                                    </a14:hiddenFill>
                                  </a:ext>
                                </a:extLst>
                              </wps:spPr>
                              <wps:bodyPr/>
                            </wps:wsp>
                            <wps:wsp>
                              <wps:cNvPr id="47" name="Line 50"/>
                              <wps:cNvCnPr>
                                <a:cxnSpLocks/>
                              </wps:cNvCnPr>
                              <wps:spPr bwMode="auto">
                                <a:xfrm>
                                  <a:off x="338" y="176"/>
                                  <a:ext cx="8" cy="0"/>
                                </a:xfrm>
                                <a:prstGeom prst="line">
                                  <a:avLst/>
                                </a:prstGeom>
                                <a:noFill/>
                                <a:ln w="4572">
                                  <a:solidFill>
                                    <a:srgbClr val="F59397"/>
                                  </a:solidFill>
                                  <a:prstDash val="solid"/>
                                  <a:round/>
                                  <a:headEnd/>
                                  <a:tailEnd/>
                                </a:ln>
                                <a:extLst>
                                  <a:ext uri="{909E8E84-426E-40DD-AFC4-6F175D3DCCD1}">
                                    <a14:hiddenFill xmlns:a14="http://schemas.microsoft.com/office/drawing/2010/main">
                                      <a:noFill/>
                                    </a14:hiddenFill>
                                  </a:ext>
                                </a:extLst>
                              </wps:spPr>
                              <wps:bodyPr/>
                            </wps:wsp>
                            <wps:wsp>
                              <wps:cNvPr id="48" name="Line 49"/>
                              <wps:cNvCnPr>
                                <a:cxnSpLocks/>
                              </wps:cNvCnPr>
                              <wps:spPr bwMode="auto">
                                <a:xfrm>
                                  <a:off x="338" y="184"/>
                                  <a:ext cx="8" cy="0"/>
                                </a:xfrm>
                                <a:prstGeom prst="line">
                                  <a:avLst/>
                                </a:prstGeom>
                                <a:noFill/>
                                <a:ln w="4572">
                                  <a:solidFill>
                                    <a:srgbClr val="FAC1C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 name="Picture 4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24" y="36"/>
                                  <a:ext cx="11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47"/>
                              <wps:cNvCnPr>
                                <a:cxnSpLocks/>
                              </wps:cNvCnPr>
                              <wps:spPr bwMode="auto">
                                <a:xfrm>
                                  <a:off x="425" y="198"/>
                                  <a:ext cx="7" cy="0"/>
                                </a:xfrm>
                                <a:prstGeom prst="line">
                                  <a:avLst/>
                                </a:prstGeom>
                                <a:noFill/>
                                <a:ln w="4572">
                                  <a:solidFill>
                                    <a:srgbClr val="E5515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 name="Picture 4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15" y="43"/>
                                  <a:ext cx="137"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Line 45"/>
                              <wps:cNvCnPr>
                                <a:cxnSpLocks/>
                              </wps:cNvCnPr>
                              <wps:spPr bwMode="auto">
                                <a:xfrm>
                                  <a:off x="245" y="198"/>
                                  <a:ext cx="7" cy="0"/>
                                </a:xfrm>
                                <a:prstGeom prst="line">
                                  <a:avLst/>
                                </a:prstGeom>
                                <a:noFill/>
                                <a:ln w="4572">
                                  <a:solidFill>
                                    <a:srgbClr val="F29FA1"/>
                                  </a:solidFill>
                                  <a:prstDash val="solid"/>
                                  <a:round/>
                                  <a:headEnd/>
                                  <a:tailEnd/>
                                </a:ln>
                                <a:extLst>
                                  <a:ext uri="{909E8E84-426E-40DD-AFC4-6F175D3DCCD1}">
                                    <a14:hiddenFill xmlns:a14="http://schemas.microsoft.com/office/drawing/2010/main">
                                      <a:noFill/>
                                    </a14:hiddenFill>
                                  </a:ext>
                                </a:extLst>
                              </wps:spPr>
                              <wps:bodyPr/>
                            </wps:wsp>
                            <wps:wsp>
                              <wps:cNvPr id="53" name="Line 44"/>
                              <wps:cNvCnPr>
                                <a:cxnSpLocks/>
                              </wps:cNvCnPr>
                              <wps:spPr bwMode="auto">
                                <a:xfrm>
                                  <a:off x="252" y="205"/>
                                  <a:ext cx="14" cy="0"/>
                                </a:xfrm>
                                <a:prstGeom prst="line">
                                  <a:avLst/>
                                </a:prstGeom>
                                <a:noFill/>
                                <a:ln w="4572">
                                  <a:solidFill>
                                    <a:srgbClr val="F6AFB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 name="Picture 4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75" y="180"/>
                                  <a:ext cx="180"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Line 42"/>
                              <wps:cNvCnPr>
                                <a:cxnSpLocks/>
                              </wps:cNvCnPr>
                              <wps:spPr bwMode="auto">
                                <a:xfrm>
                                  <a:off x="468" y="270"/>
                                  <a:ext cx="7" cy="0"/>
                                </a:xfrm>
                                <a:prstGeom prst="line">
                                  <a:avLst/>
                                </a:prstGeom>
                                <a:noFill/>
                                <a:ln w="4572">
                                  <a:solidFill>
                                    <a:srgbClr val="EFB6BC"/>
                                  </a:solidFill>
                                  <a:prstDash val="solid"/>
                                  <a:round/>
                                  <a:headEnd/>
                                  <a:tailEnd/>
                                </a:ln>
                                <a:extLst>
                                  <a:ext uri="{909E8E84-426E-40DD-AFC4-6F175D3DCCD1}">
                                    <a14:hiddenFill xmlns:a14="http://schemas.microsoft.com/office/drawing/2010/main">
                                      <a:noFill/>
                                    </a14:hiddenFill>
                                  </a:ext>
                                </a:extLst>
                              </wps:spPr>
                              <wps:bodyPr/>
                            </wps:wsp>
                            <wps:wsp>
                              <wps:cNvPr id="56" name="Line 41"/>
                              <wps:cNvCnPr>
                                <a:cxnSpLocks/>
                              </wps:cNvCnPr>
                              <wps:spPr bwMode="auto">
                                <a:xfrm>
                                  <a:off x="518" y="277"/>
                                  <a:ext cx="8" cy="0"/>
                                </a:xfrm>
                                <a:prstGeom prst="line">
                                  <a:avLst/>
                                </a:prstGeom>
                                <a:noFill/>
                                <a:ln w="4572">
                                  <a:solidFill>
                                    <a:srgbClr val="969495"/>
                                  </a:solidFill>
                                  <a:prstDash val="solid"/>
                                  <a:round/>
                                  <a:headEnd/>
                                  <a:tailEnd/>
                                </a:ln>
                                <a:extLst>
                                  <a:ext uri="{909E8E84-426E-40DD-AFC4-6F175D3DCCD1}">
                                    <a14:hiddenFill xmlns:a14="http://schemas.microsoft.com/office/drawing/2010/main">
                                      <a:noFill/>
                                    </a14:hiddenFill>
                                  </a:ext>
                                </a:extLst>
                              </wps:spPr>
                              <wps:bodyPr/>
                            </wps:wsp>
                            <wps:wsp>
                              <wps:cNvPr id="57" name="Line 40"/>
                              <wps:cNvCnPr>
                                <a:cxnSpLocks/>
                              </wps:cNvCnPr>
                              <wps:spPr bwMode="auto">
                                <a:xfrm>
                                  <a:off x="533" y="277"/>
                                  <a:ext cx="7" cy="0"/>
                                </a:xfrm>
                                <a:prstGeom prst="line">
                                  <a:avLst/>
                                </a:prstGeom>
                                <a:noFill/>
                                <a:ln w="4572">
                                  <a:solidFill>
                                    <a:srgbClr val="91919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3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201"/>
                                  <a:ext cx="58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38"/>
                              <wps:cNvCnPr>
                                <a:cxnSpLocks/>
                              </wps:cNvCnPr>
                              <wps:spPr bwMode="auto">
                                <a:xfrm>
                                  <a:off x="583" y="486"/>
                                  <a:ext cx="7" cy="0"/>
                                </a:xfrm>
                                <a:prstGeom prst="line">
                                  <a:avLst/>
                                </a:prstGeom>
                                <a:noFill/>
                                <a:ln w="4572">
                                  <a:solidFill>
                                    <a:srgbClr val="49494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 name="Picture 3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1" y="489"/>
                                  <a:ext cx="677"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Line 36"/>
                              <wps:cNvCnPr>
                                <a:cxnSpLocks/>
                              </wps:cNvCnPr>
                              <wps:spPr bwMode="auto">
                                <a:xfrm>
                                  <a:off x="670" y="1192"/>
                                  <a:ext cx="7" cy="0"/>
                                </a:xfrm>
                                <a:prstGeom prst="line">
                                  <a:avLst/>
                                </a:prstGeom>
                                <a:noFill/>
                                <a:ln w="4572">
                                  <a:solidFill>
                                    <a:srgbClr val="D4F2FB"/>
                                  </a:solidFill>
                                  <a:prstDash val="solid"/>
                                  <a:round/>
                                  <a:headEnd/>
                                  <a:tailEnd/>
                                </a:ln>
                                <a:extLst>
                                  <a:ext uri="{909E8E84-426E-40DD-AFC4-6F175D3DCCD1}">
                                    <a14:hiddenFill xmlns:a14="http://schemas.microsoft.com/office/drawing/2010/main">
                                      <a:noFill/>
                                    </a14:hiddenFill>
                                  </a:ext>
                                </a:extLst>
                              </wps:spPr>
                              <wps:bodyPr/>
                            </wps:wsp>
                            <wps:wsp>
                              <wps:cNvPr id="62" name="Line 35"/>
                              <wps:cNvCnPr>
                                <a:cxnSpLocks/>
                              </wps:cNvCnPr>
                              <wps:spPr bwMode="auto">
                                <a:xfrm>
                                  <a:off x="842" y="1199"/>
                                  <a:ext cx="8" cy="0"/>
                                </a:xfrm>
                                <a:prstGeom prst="line">
                                  <a:avLst/>
                                </a:prstGeom>
                                <a:noFill/>
                                <a:ln w="4572">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3" name="Line 34"/>
                              <wps:cNvCnPr>
                                <a:cxnSpLocks/>
                              </wps:cNvCnPr>
                              <wps:spPr bwMode="auto">
                                <a:xfrm>
                                  <a:off x="842" y="1206"/>
                                  <a:ext cx="8" cy="0"/>
                                </a:xfrm>
                                <a:prstGeom prst="line">
                                  <a:avLst/>
                                </a:prstGeom>
                                <a:noFill/>
                                <a:ln w="4572">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64" name="Line 33"/>
                              <wps:cNvCnPr>
                                <a:cxnSpLocks/>
                              </wps:cNvCnPr>
                              <wps:spPr bwMode="auto">
                                <a:xfrm>
                                  <a:off x="850" y="1213"/>
                                  <a:ext cx="7" cy="0"/>
                                </a:xfrm>
                                <a:prstGeom prst="line">
                                  <a:avLst/>
                                </a:prstGeom>
                                <a:noFill/>
                                <a:ln w="4572">
                                  <a:solidFill>
                                    <a:srgbClr val="313332"/>
                                  </a:solidFill>
                                  <a:prstDash val="solid"/>
                                  <a:round/>
                                  <a:headEnd/>
                                  <a:tailEnd/>
                                </a:ln>
                                <a:extLst>
                                  <a:ext uri="{909E8E84-426E-40DD-AFC4-6F175D3DCCD1}">
                                    <a14:hiddenFill xmlns:a14="http://schemas.microsoft.com/office/drawing/2010/main">
                                      <a:noFill/>
                                    </a14:hiddenFill>
                                  </a:ext>
                                </a:extLst>
                              </wps:spPr>
                              <wps:bodyPr/>
                            </wps:wsp>
                            <wps:wsp>
                              <wps:cNvPr id="65" name="Line 32"/>
                              <wps:cNvCnPr>
                                <a:cxnSpLocks/>
                              </wps:cNvCnPr>
                              <wps:spPr bwMode="auto">
                                <a:xfrm>
                                  <a:off x="850" y="1220"/>
                                  <a:ext cx="7" cy="0"/>
                                </a:xfrm>
                                <a:prstGeom prst="line">
                                  <a:avLst/>
                                </a:prstGeom>
                                <a:noFill/>
                                <a:ln w="4572">
                                  <a:solidFill>
                                    <a:srgbClr val="898B8B"/>
                                  </a:solidFill>
                                  <a:prstDash val="solid"/>
                                  <a:round/>
                                  <a:headEnd/>
                                  <a:tailEnd/>
                                </a:ln>
                                <a:extLst>
                                  <a:ext uri="{909E8E84-426E-40DD-AFC4-6F175D3DCCD1}">
                                    <a14:hiddenFill xmlns:a14="http://schemas.microsoft.com/office/drawing/2010/main">
                                      <a:noFill/>
                                    </a14:hiddenFill>
                                  </a:ext>
                                </a:extLst>
                              </wps:spPr>
                              <wps:bodyPr/>
                            </wps:wsp>
                            <wps:wsp>
                              <wps:cNvPr id="66" name="Line 31"/>
                              <wps:cNvCnPr>
                                <a:cxnSpLocks/>
                              </wps:cNvCnPr>
                              <wps:spPr bwMode="auto">
                                <a:xfrm>
                                  <a:off x="857" y="1228"/>
                                  <a:ext cx="7" cy="0"/>
                                </a:xfrm>
                                <a:prstGeom prst="line">
                                  <a:avLst/>
                                </a:prstGeom>
                                <a:noFill/>
                                <a:ln w="4572">
                                  <a:solidFill>
                                    <a:srgbClr val="1E1E1E"/>
                                  </a:solidFill>
                                  <a:prstDash val="solid"/>
                                  <a:round/>
                                  <a:headEnd/>
                                  <a:tailEnd/>
                                </a:ln>
                                <a:extLst>
                                  <a:ext uri="{909E8E84-426E-40DD-AFC4-6F175D3DCCD1}">
                                    <a14:hiddenFill xmlns:a14="http://schemas.microsoft.com/office/drawing/2010/main">
                                      <a:noFill/>
                                    </a14:hiddenFill>
                                  </a:ext>
                                </a:extLst>
                              </wps:spPr>
                              <wps:bodyPr/>
                            </wps:wsp>
                            <wps:wsp>
                              <wps:cNvPr id="67" name="Line 30"/>
                              <wps:cNvCnPr>
                                <a:cxnSpLocks/>
                              </wps:cNvCnPr>
                              <wps:spPr bwMode="auto">
                                <a:xfrm>
                                  <a:off x="857" y="1235"/>
                                  <a:ext cx="7" cy="0"/>
                                </a:xfrm>
                                <a:prstGeom prst="line">
                                  <a:avLst/>
                                </a:prstGeom>
                                <a:noFill/>
                                <a:ln w="4572">
                                  <a:solidFill>
                                    <a:srgbClr val="0F0E0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 name="Picture 2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720" y="1188"/>
                                  <a:ext cx="144"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691" y="1238"/>
                                  <a:ext cx="173"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3C5E85" id="Group 27" o:spid="_x0000_s1026" style="width:43.2pt;height:66.6pt;mso-position-horizontal-relative:char;mso-position-vertical-relative:line" coordsize="864,1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324;width:51;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">
                        <v:imagedata r:id="rId24" o:title=""/>
                        <v:path arrowok="t"/>
                        <o:lock v:ext="edit" aspectratio="f"/>
                      </v:shape>
                      <v:line id="Line 51" o:spid="_x0000_s1028" style="position:absolute;visibility:visible;mso-wrap-style:square" from="338,169" to="346,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" strokecolor="#f59397" strokeweight=".36pt">
                        <o:lock v:ext="edit" shapetype="f"/>
                      </v:line>
                      <v:line id="Line 50" o:spid="_x0000_s1029" style="position:absolute;visibility:visible;mso-wrap-style:square" from="338,176" to="34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" strokecolor="#f59397" strokeweight=".36pt">
                        <o:lock v:ext="edit" shapetype="f"/>
                      </v:line>
                      <v:line id="Line 49" o:spid="_x0000_s1030" style="position:absolute;visibility:visible;mso-wrap-style:square" from="338,184" to="34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" strokecolor="#fac1c3" strokeweight=".36pt">
                        <o:lock v:ext="edit" shapetype="f"/>
                      </v:line>
                      <v:shape id="Picture 48" o:spid="_x0000_s1031" type="#_x0000_t75" style="position:absolute;left:424;top:36;width:116;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">
                        <v:imagedata r:id="rId25" o:title=""/>
                        <v:path arrowok="t"/>
                        <o:lock v:ext="edit" aspectratio="f"/>
                      </v:shape>
                      <v:line id="Line 47" o:spid="_x0000_s1032" style="position:absolute;visibility:visible;mso-wrap-style:square" from="425,198" to="43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" strokecolor="#e5515b" strokeweight=".36pt">
                        <o:lock v:ext="edit" shapetype="f"/>
                      </v:line>
                      <v:shape id="Picture 46" o:spid="_x0000_s1033" type="#_x0000_t75" style="position:absolute;left:115;top:43;width:13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">
                        <v:imagedata r:id="rId26" o:title=""/>
                        <v:path arrowok="t"/>
                        <o:lock v:ext="edit" aspectratio="f"/>
                      </v:shape>
                      <v:line id="Line 45" o:spid="_x0000_s1034" style="position:absolute;visibility:visible;mso-wrap-style:square" from="245,198" to="25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" strokecolor="#f29fa1" strokeweight=".36pt">
                        <o:lock v:ext="edit" shapetype="f"/>
                      </v:line>
                      <v:line id="Line 44" o:spid="_x0000_s1035" style="position:absolute;visibility:visible;mso-wrap-style:square" from="252,205" to="26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" strokecolor="#f6afb6" strokeweight=".36pt">
                        <o:lock v:ext="edit" shapetype="f"/>
                      </v:line>
                      <v:shape id="Picture 43" o:spid="_x0000_s1036" type="#_x0000_t75" style="position:absolute;left:475;top:180;width:180;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">
                        <v:imagedata r:id="rId27" o:title=""/>
                        <v:path arrowok="t"/>
                        <o:lock v:ext="edit" aspectratio="f"/>
                      </v:shape>
                      <v:line id="Line 42" o:spid="_x0000_s1037" style="position:absolute;visibility:visible;mso-wrap-style:square" from="468,270" to="47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" strokecolor="#efb6bc" strokeweight=".36pt">
                        <o:lock v:ext="edit" shapetype="f"/>
                      </v:line>
                      <v:line id="Line 41" o:spid="_x0000_s1038" style="position:absolute;visibility:visible;mso-wrap-style:square" from="518,277" to="526,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" strokecolor="#969495" strokeweight=".36pt">
                        <o:lock v:ext="edit" shapetype="f"/>
                      </v:line>
                      <v:line id="Line 40" o:spid="_x0000_s1039" style="position:absolute;visibility:visible;mso-wrap-style:square" from="533,277" to="540,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" strokecolor="#919191" strokeweight=".36pt">
                        <o:lock v:ext="edit" shapetype="f"/>
                      </v:line>
                      <v:shape id="Picture 39" o:spid="_x0000_s1040" type="#_x0000_t75" style="position:absolute;top:201;width:584;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">
                        <v:imagedata r:id="rId28" o:title=""/>
                        <v:path arrowok="t"/>
                        <o:lock v:ext="edit" aspectratio="f"/>
                      </v:shape>
                      <v:line id="Line 38" o:spid="_x0000_s1041" style="position:absolute;visibility:visible;mso-wrap-style:square" from="583,486" to="590,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" strokecolor="#494949" strokeweight=".36pt">
                        <o:lock v:ext="edit" shapetype="f"/>
                      </v:line>
                      <v:shape id="Picture 37" o:spid="_x0000_s1042" type="#_x0000_t75" style="position:absolute;left:151;top:489;width:677;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">
                        <v:imagedata r:id="rId29" o:title=""/>
                        <v:path arrowok="t"/>
                        <o:lock v:ext="edit" aspectratio="f"/>
                      </v:shape>
                      <v:line id="Line 36" o:spid="_x0000_s1043" style="position:absolute;visibility:visible;mso-wrap-style:square" from="670,1192" to="677,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" strokecolor="#d4f2fb" strokeweight=".36pt">
                        <o:lock v:ext="edit" shapetype="f"/>
                      </v:line>
                      <v:line id="Line 35" o:spid="_x0000_s1044" style="position:absolute;visibility:visible;mso-wrap-style:square" from="842,1199" to="850,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" strokecolor="#878787" strokeweight=".36pt">
                        <o:lock v:ext="edit" shapetype="f"/>
                      </v:line>
                      <v:line id="Line 34" o:spid="_x0000_s1045" style="position:absolute;visibility:visible;mso-wrap-style:square" from="842,1206" to="850,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" strokecolor="#878787" strokeweight=".36pt">
                        <o:lock v:ext="edit" shapetype="f"/>
                      </v:line>
                      <v:line id="Line 33" o:spid="_x0000_s1046" style="position:absolute;visibility:visible;mso-wrap-style:square" from="850,1213" to="857,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" strokecolor="#313332" strokeweight=".36pt">
                        <o:lock v:ext="edit" shapetype="f"/>
                      </v:line>
                      <v:line id="Line 32" o:spid="_x0000_s1047" style="position:absolute;visibility:visible;mso-wrap-style:square" from="850,1220" to="857,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" strokecolor="#898b8b" strokeweight=".36pt">
                        <o:lock v:ext="edit" shapetype="f"/>
                      </v:line>
                      <v:line id="Line 31" o:spid="_x0000_s1048" style="position:absolute;visibility:visible;mso-wrap-style:square" from="857,1228" to="864,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" strokecolor="#1e1e1e" strokeweight=".36pt">
                        <o:lock v:ext="edit" shapetype="f"/>
                      </v:line>
                      <v:line id="Line 30" o:spid="_x0000_s1049" style="position:absolute;visibility:visible;mso-wrap-style:square" from="857,1235" to="864,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" strokecolor="#0f0e0e" strokeweight=".36pt">
                        <o:lock v:ext="edit" shapetype="f"/>
                      </v:line>
                      <v:shape id="Picture 29" o:spid="_x0000_s1050" type="#_x0000_t75" style="position:absolute;left:720;top:1188;width:144;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">
                        <v:imagedata r:id="rId30" o:title=""/>
                        <v:path arrowok="t"/>
                        <o:lock v:ext="edit" aspectratio="f"/>
                      </v:shape>
                      <v:shape id="Picture 28" o:spid="_x0000_s1051" type="#_x0000_t75" style="position:absolute;left:691;top:1238;width:173;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">
                        <v:imagedata r:id="rId31" o:title=""/>
                        <v:path arrowok="t"/>
                        <o:lock v:ext="edit" aspectratio="f"/>
                      </v:shape>
                      <w10:anchorlock/>
                    </v:group>
                  </w:pict>
                </mc:Fallback>
              </mc:AlternateContent>
            </w:r>
          </w:p>
        </w:tc>
        <w:tc>
          <w:tcPr>
            <w:tcW w:w="938" w:type="pct"/>
            <w:gridSpan w:val="2"/>
            <w:tcBorders>
              <w:top w:val="single" w:sz="4" w:space="0" w:color="000000"/>
              <w:left w:val="single" w:sz="4" w:space="0" w:color="000000"/>
              <w:bottom w:val="single" w:sz="4" w:space="0" w:color="000000"/>
              <w:right w:val="single" w:sz="4" w:space="0" w:color="000000"/>
            </w:tcBorders>
            <w:vAlign w:val="center"/>
          </w:tcPr>
          <w:p w14:paraId="40C129EC" w14:textId="77777777" w:rsidR="00A25072" w:rsidRPr="00A25072" w:rsidRDefault="00A25072" w:rsidP="00A25072">
            <w:pPr>
              <w:spacing w:before="11" w:line="247" w:lineRule="auto"/>
              <w:ind w:left="132" w:right="123"/>
              <w:rPr>
                <w:rFonts w:ascii="Century Gothic" w:eastAsia="Century Gothic" w:hAnsi="Century Gothic" w:cs="Century Gothic"/>
                <w:sz w:val="24"/>
                <w:lang w:val="it-IT"/>
              </w:rPr>
            </w:pPr>
            <w:r w:rsidRPr="00A25072">
              <w:rPr>
                <w:rFonts w:ascii="Century Gothic" w:eastAsia="Century Gothic" w:hAnsi="Century Gothic" w:cs="Century Gothic"/>
                <w:szCs w:val="20"/>
                <w:lang w:val="it-IT"/>
              </w:rPr>
              <w:t>Sintomi quali febbre (37,5), tosse, difficoltà respiratorie.</w:t>
            </w:r>
          </w:p>
        </w:tc>
        <w:tc>
          <w:tcPr>
            <w:tcW w:w="1280" w:type="pct"/>
            <w:gridSpan w:val="2"/>
            <w:tcBorders>
              <w:top w:val="single" w:sz="4" w:space="0" w:color="000000"/>
              <w:left w:val="single" w:sz="4" w:space="0" w:color="000000"/>
              <w:bottom w:val="single" w:sz="4" w:space="0" w:color="000000"/>
              <w:right w:val="single" w:sz="4" w:space="0" w:color="000000"/>
            </w:tcBorders>
            <w:vAlign w:val="center"/>
          </w:tcPr>
          <w:p w14:paraId="4D72214B" w14:textId="77777777" w:rsidR="00A25072" w:rsidRPr="00A25072" w:rsidRDefault="00A25072" w:rsidP="00A25072">
            <w:pPr>
              <w:spacing w:before="8"/>
              <w:rPr>
                <w:rFonts w:ascii="Century Gothic" w:eastAsia="Century Gothic" w:hAnsi="Century Gothic" w:cs="Century Gothic"/>
                <w:sz w:val="18"/>
                <w:lang w:val="it-IT"/>
              </w:rPr>
            </w:pPr>
          </w:p>
          <w:p w14:paraId="2E741CEE" w14:textId="77777777" w:rsidR="00A25072" w:rsidRPr="00A25072" w:rsidRDefault="00A25072" w:rsidP="00A25072">
            <w:pPr>
              <w:ind w:left="137"/>
              <w:rPr>
                <w:rFonts w:ascii="Century Gothic" w:eastAsia="Century Gothic" w:hAnsi="Century Gothic" w:cs="Century Gothic"/>
                <w:sz w:val="20"/>
                <w:lang w:val="it-IT"/>
              </w:rPr>
            </w:pPr>
            <w:r w:rsidRPr="00A25072">
              <w:rPr>
                <w:rFonts w:ascii="Century Gothic" w:eastAsia="Century Gothic" w:hAnsi="Century Gothic" w:cs="Century Gothic"/>
                <w:noProof/>
                <w:sz w:val="20"/>
              </w:rPr>
              <w:drawing>
                <wp:inline distT="0" distB="0" distL="0" distR="0" wp14:anchorId="363CBAC2" wp14:editId="52D585CF">
                  <wp:extent cx="1362972" cy="653796"/>
                  <wp:effectExtent l="0" t="0" r="0" b="0"/>
                  <wp:docPr id="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jpeg"/>
                          <pic:cNvPicPr/>
                        </pic:nvPicPr>
                        <pic:blipFill>
                          <a:blip r:embed="rId32" cstate="print"/>
                          <a:stretch>
                            <a:fillRect/>
                          </a:stretch>
                        </pic:blipFill>
                        <pic:spPr>
                          <a:xfrm>
                            <a:off x="0" y="0"/>
                            <a:ext cx="1362972" cy="653796"/>
                          </a:xfrm>
                          <a:prstGeom prst="rect">
                            <a:avLst/>
                          </a:prstGeom>
                        </pic:spPr>
                      </pic:pic>
                    </a:graphicData>
                  </a:graphic>
                </wp:inline>
              </w:drawing>
            </w:r>
          </w:p>
        </w:tc>
        <w:tc>
          <w:tcPr>
            <w:tcW w:w="1614" w:type="pct"/>
            <w:gridSpan w:val="2"/>
            <w:tcBorders>
              <w:top w:val="single" w:sz="4" w:space="0" w:color="000000"/>
              <w:left w:val="single" w:sz="4" w:space="0" w:color="000000"/>
              <w:bottom w:val="single" w:sz="4" w:space="0" w:color="000000"/>
            </w:tcBorders>
            <w:vAlign w:val="center"/>
          </w:tcPr>
          <w:p w14:paraId="37869268" w14:textId="77777777" w:rsidR="00A25072" w:rsidRPr="00A25072" w:rsidRDefault="00A25072" w:rsidP="00A25072">
            <w:pPr>
              <w:spacing w:before="11" w:line="247" w:lineRule="auto"/>
              <w:ind w:left="132" w:right="54"/>
              <w:rPr>
                <w:rFonts w:ascii="Century Gothic" w:eastAsia="Century Gothic" w:hAnsi="Century Gothic" w:cs="Century Gothic"/>
                <w:sz w:val="24"/>
                <w:lang w:val="it-IT"/>
              </w:rPr>
            </w:pPr>
            <w:r w:rsidRPr="00A25072">
              <w:rPr>
                <w:rFonts w:ascii="Century Gothic" w:eastAsia="Century Gothic" w:hAnsi="Century Gothic" w:cs="Century Gothic"/>
                <w:szCs w:val="20"/>
                <w:lang w:val="it-IT"/>
              </w:rPr>
              <w:t>Aver avuto contatti faccia a faccia in locale chiuso con persone risultate infette o a grave sospetto di infezione.</w:t>
            </w:r>
          </w:p>
        </w:tc>
      </w:tr>
      <w:tr w:rsidR="00A25072" w:rsidRPr="00A25072" w14:paraId="3879709F" w14:textId="77777777" w:rsidTr="006400FF">
        <w:trPr>
          <w:trHeight w:val="2070"/>
        </w:trPr>
        <w:tc>
          <w:tcPr>
            <w:tcW w:w="5000" w:type="pct"/>
            <w:gridSpan w:val="8"/>
            <w:tcBorders>
              <w:top w:val="single" w:sz="4" w:space="0" w:color="000000"/>
              <w:bottom w:val="thinThickMediumGap" w:sz="17" w:space="0" w:color="000000"/>
            </w:tcBorders>
            <w:vAlign w:val="center"/>
          </w:tcPr>
          <w:p w14:paraId="0971C7F6" w14:textId="7EC24F31" w:rsidR="00A25072" w:rsidRPr="00A25072" w:rsidRDefault="00A25072" w:rsidP="00A25072">
            <w:pPr>
              <w:spacing w:before="19" w:line="256" w:lineRule="auto"/>
              <w:ind w:left="380" w:right="316"/>
              <w:jc w:val="center"/>
              <w:rPr>
                <w:rFonts w:ascii="Century Gothic" w:eastAsia="Century Gothic" w:hAnsi="Century Gothic" w:cs="Century Gothic"/>
                <w:b/>
                <w:szCs w:val="20"/>
                <w:lang w:val="it-IT"/>
              </w:rPr>
            </w:pPr>
            <w:r w:rsidRPr="006400FF">
              <w:rPr>
                <w:rFonts w:ascii="Century Gothic" w:eastAsia="Century Gothic" w:hAnsi="Century Gothic" w:cs="Century Gothic"/>
                <w:b/>
                <w:szCs w:val="20"/>
                <w:lang w:val="it-IT"/>
              </w:rPr>
              <w:t>È</w:t>
            </w:r>
            <w:r w:rsidRPr="00A25072">
              <w:rPr>
                <w:rFonts w:ascii="Century Gothic" w:eastAsia="Century Gothic" w:hAnsi="Century Gothic" w:cs="Century Gothic"/>
                <w:b/>
                <w:szCs w:val="20"/>
                <w:lang w:val="it-IT"/>
              </w:rPr>
              <w:t xml:space="preserve"> vietato l’accesso in azienda ma è necessario rimanere all’interno del proprio domicilio, contattando il proprio medico. Dovrà immediatamente chiamare il:</w:t>
            </w:r>
          </w:p>
          <w:p w14:paraId="6D10D433" w14:textId="7F651783" w:rsidR="00A25072" w:rsidRPr="00A25072" w:rsidRDefault="0043102A" w:rsidP="00A25072">
            <w:pPr>
              <w:ind w:left="1827"/>
              <w:rPr>
                <w:rFonts w:ascii="Century Gothic" w:eastAsia="Century Gothic" w:hAnsi="Century Gothic" w:cs="Century Gothic"/>
                <w:sz w:val="18"/>
                <w:szCs w:val="20"/>
                <w:lang w:val="it-IT"/>
              </w:rPr>
            </w:pPr>
            <w:r w:rsidRPr="00A25072">
              <w:rPr>
                <w:rFonts w:ascii="Century Gothic" w:eastAsia="Century Gothic" w:hAnsi="Century Gothic" w:cs="Century Gothic"/>
                <w:noProof/>
                <w:sz w:val="18"/>
                <w:szCs w:val="20"/>
              </w:rPr>
              <w:drawing>
                <wp:anchor distT="0" distB="0" distL="114300" distR="114300" simplePos="0" relativeHeight="251680768" behindDoc="0" locked="0" layoutInCell="1" allowOverlap="1" wp14:anchorId="647B2E2A" wp14:editId="2019F78F">
                  <wp:simplePos x="0" y="0"/>
                  <wp:positionH relativeFrom="column">
                    <wp:posOffset>1280795</wp:posOffset>
                  </wp:positionH>
                  <wp:positionV relativeFrom="paragraph">
                    <wp:posOffset>-3810</wp:posOffset>
                  </wp:positionV>
                  <wp:extent cx="3437890" cy="510540"/>
                  <wp:effectExtent l="0" t="0" r="0" b="3810"/>
                  <wp:wrapSquare wrapText="bothSides"/>
                  <wp:docPr id="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37890" cy="510540"/>
                          </a:xfrm>
                          <a:prstGeom prst="rect">
                            <a:avLst/>
                          </a:prstGeom>
                        </pic:spPr>
                      </pic:pic>
                    </a:graphicData>
                  </a:graphic>
                  <wp14:sizeRelH relativeFrom="page">
                    <wp14:pctWidth>0</wp14:pctWidth>
                  </wp14:sizeRelH>
                  <wp14:sizeRelV relativeFrom="page">
                    <wp14:pctHeight>0</wp14:pctHeight>
                  </wp14:sizeRelV>
                </wp:anchor>
              </w:drawing>
            </w:r>
          </w:p>
          <w:p w14:paraId="39A98C55" w14:textId="77777777" w:rsidR="00A25072" w:rsidRPr="00A25072" w:rsidRDefault="00A25072" w:rsidP="00A25072">
            <w:pPr>
              <w:spacing w:line="290" w:lineRule="atLeast"/>
              <w:ind w:left="1421" w:right="1357"/>
              <w:jc w:val="center"/>
              <w:rPr>
                <w:rFonts w:ascii="Century Gothic" w:eastAsia="Century Gothic" w:hAnsi="Century Gothic" w:cs="Century Gothic"/>
                <w:b/>
                <w:sz w:val="24"/>
                <w:lang w:val="it-IT"/>
              </w:rPr>
            </w:pPr>
            <w:r w:rsidRPr="00A25072">
              <w:rPr>
                <w:rFonts w:ascii="Century Gothic" w:eastAsia="Century Gothic" w:hAnsi="Century Gothic" w:cs="Century Gothic"/>
                <w:b/>
                <w:szCs w:val="20"/>
                <w:lang w:val="it-IT"/>
              </w:rPr>
              <w:t>fornendo tutte le indicazioni richieste e seguendo alla lettera le indicazioni che riceverà.</w:t>
            </w:r>
          </w:p>
        </w:tc>
      </w:tr>
      <w:tr w:rsidR="00A25072" w:rsidRPr="00A25072" w14:paraId="7675E267" w14:textId="77777777" w:rsidTr="006400FF">
        <w:trPr>
          <w:trHeight w:val="510"/>
        </w:trPr>
        <w:tc>
          <w:tcPr>
            <w:tcW w:w="5000" w:type="pct"/>
            <w:gridSpan w:val="8"/>
            <w:tcBorders>
              <w:bottom w:val="single" w:sz="4" w:space="0" w:color="000000"/>
            </w:tcBorders>
            <w:shd w:val="clear" w:color="auto" w:fill="8FE579"/>
            <w:vAlign w:val="center"/>
          </w:tcPr>
          <w:p w14:paraId="25E25223" w14:textId="77777777" w:rsidR="00A25072" w:rsidRPr="00A25072" w:rsidRDefault="00A25072" w:rsidP="00A25072">
            <w:pPr>
              <w:spacing w:before="90"/>
              <w:ind w:left="375" w:right="316"/>
              <w:jc w:val="center"/>
              <w:rPr>
                <w:rFonts w:ascii="Century Gothic" w:eastAsia="Century Gothic" w:hAnsi="Century Gothic" w:cs="Century Gothic"/>
                <w:b/>
                <w:sz w:val="28"/>
                <w:lang w:val="it-IT"/>
              </w:rPr>
            </w:pPr>
            <w:r w:rsidRPr="00A25072">
              <w:rPr>
                <w:rFonts w:ascii="Century Gothic" w:eastAsia="Century Gothic" w:hAnsi="Century Gothic" w:cs="Century Gothic"/>
                <w:b/>
                <w:sz w:val="24"/>
                <w:szCs w:val="20"/>
                <w:lang w:val="it-IT"/>
              </w:rPr>
              <w:t>Al fine di ridurre la diffusione, Vi invitiamo comunque a:</w:t>
            </w:r>
          </w:p>
        </w:tc>
      </w:tr>
      <w:tr w:rsidR="00A25072" w:rsidRPr="00A25072" w14:paraId="6D8022D8" w14:textId="77777777" w:rsidTr="006400FF">
        <w:trPr>
          <w:trHeight w:val="2162"/>
        </w:trPr>
        <w:tc>
          <w:tcPr>
            <w:tcW w:w="956" w:type="pct"/>
            <w:tcBorders>
              <w:top w:val="single" w:sz="4" w:space="0" w:color="000000"/>
              <w:bottom w:val="single" w:sz="4" w:space="0" w:color="000000"/>
              <w:right w:val="single" w:sz="4" w:space="0" w:color="000000"/>
            </w:tcBorders>
            <w:vAlign w:val="center"/>
          </w:tcPr>
          <w:p w14:paraId="237B7385" w14:textId="77777777" w:rsidR="00A25072" w:rsidRPr="00A25072" w:rsidRDefault="00A25072" w:rsidP="00A25072">
            <w:pPr>
              <w:spacing w:before="11" w:after="1"/>
              <w:rPr>
                <w:rFonts w:ascii="Century Gothic" w:eastAsia="Century Gothic" w:hAnsi="Century Gothic" w:cs="Century Gothic"/>
                <w:sz w:val="29"/>
                <w:lang w:val="it-IT"/>
              </w:rPr>
            </w:pPr>
          </w:p>
          <w:p w14:paraId="520B7095" w14:textId="77777777" w:rsidR="00A25072" w:rsidRPr="00A25072" w:rsidRDefault="00A25072" w:rsidP="00A25072">
            <w:pPr>
              <w:ind w:left="236"/>
              <w:rPr>
                <w:rFonts w:ascii="Century Gothic" w:eastAsia="Century Gothic" w:hAnsi="Century Gothic" w:cs="Century Gothic"/>
                <w:sz w:val="20"/>
                <w:lang w:val="it-IT"/>
              </w:rPr>
            </w:pPr>
            <w:r w:rsidRPr="00A25072">
              <w:rPr>
                <w:rFonts w:ascii="Century Gothic" w:eastAsia="Century Gothic" w:hAnsi="Century Gothic" w:cs="Century Gothic"/>
                <w:noProof/>
                <w:sz w:val="20"/>
              </w:rPr>
              <w:drawing>
                <wp:inline distT="0" distB="0" distL="0" distR="0" wp14:anchorId="719A4F75" wp14:editId="47E726BA">
                  <wp:extent cx="821706" cy="1064895"/>
                  <wp:effectExtent l="0" t="0" r="0" b="0"/>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jpeg"/>
                          <pic:cNvPicPr/>
                        </pic:nvPicPr>
                        <pic:blipFill>
                          <a:blip r:embed="rId34" cstate="print"/>
                          <a:stretch>
                            <a:fillRect/>
                          </a:stretch>
                        </pic:blipFill>
                        <pic:spPr>
                          <a:xfrm>
                            <a:off x="0" y="0"/>
                            <a:ext cx="821706" cy="1064895"/>
                          </a:xfrm>
                          <a:prstGeom prst="rect">
                            <a:avLst/>
                          </a:prstGeom>
                        </pic:spPr>
                      </pic:pic>
                    </a:graphicData>
                  </a:graphic>
                </wp:inline>
              </w:drawing>
            </w:r>
          </w:p>
        </w:tc>
        <w:tc>
          <w:tcPr>
            <w:tcW w:w="1545" w:type="pct"/>
            <w:gridSpan w:val="4"/>
            <w:tcBorders>
              <w:top w:val="single" w:sz="4" w:space="0" w:color="000000"/>
              <w:left w:val="single" w:sz="4" w:space="0" w:color="000000"/>
              <w:bottom w:val="single" w:sz="4" w:space="0" w:color="000000"/>
              <w:right w:val="single" w:sz="4" w:space="0" w:color="000000"/>
            </w:tcBorders>
            <w:vAlign w:val="center"/>
          </w:tcPr>
          <w:p w14:paraId="1BEAF7F8" w14:textId="577817AB" w:rsidR="00A25072" w:rsidRPr="00A25072" w:rsidRDefault="00A25072" w:rsidP="006400FF">
            <w:pPr>
              <w:spacing w:before="146" w:line="247" w:lineRule="auto"/>
              <w:ind w:left="135" w:right="137"/>
              <w:rPr>
                <w:rFonts w:ascii="Century Gothic" w:eastAsia="Century Gothic" w:hAnsi="Century Gothic" w:cs="Century Gothic"/>
                <w:lang w:val="it-IT"/>
              </w:rPr>
            </w:pPr>
            <w:r w:rsidRPr="00A25072">
              <w:rPr>
                <w:rFonts w:ascii="Century Gothic" w:eastAsia="Century Gothic" w:hAnsi="Century Gothic" w:cs="Century Gothic"/>
                <w:lang w:val="it-IT"/>
              </w:rPr>
              <w:t>Lavar</w:t>
            </w:r>
            <w:r w:rsidR="006400FF">
              <w:rPr>
                <w:rFonts w:ascii="Century Gothic" w:eastAsia="Century Gothic" w:hAnsi="Century Gothic" w:cs="Century Gothic"/>
                <w:lang w:val="it-IT"/>
              </w:rPr>
              <w:t>e f</w:t>
            </w:r>
            <w:r w:rsidRPr="00A25072">
              <w:rPr>
                <w:rFonts w:ascii="Century Gothic" w:eastAsia="Century Gothic" w:hAnsi="Century Gothic" w:cs="Century Gothic"/>
                <w:lang w:val="it-IT"/>
              </w:rPr>
              <w:t>requentemente</w:t>
            </w:r>
            <w:r w:rsidR="006400FF">
              <w:rPr>
                <w:rFonts w:ascii="Century Gothic" w:eastAsia="Century Gothic" w:hAnsi="Century Gothic" w:cs="Century Gothic"/>
                <w:lang w:val="it-IT"/>
              </w:rPr>
              <w:t xml:space="preserve"> </w:t>
            </w:r>
            <w:r w:rsidRPr="00A25072">
              <w:rPr>
                <w:rFonts w:ascii="Century Gothic" w:eastAsia="Century Gothic" w:hAnsi="Century Gothic" w:cs="Century Gothic"/>
                <w:lang w:val="it-IT"/>
              </w:rPr>
              <w:t>le mani.</w:t>
            </w:r>
          </w:p>
          <w:p w14:paraId="2037B7E4" w14:textId="77777777" w:rsidR="00A25072" w:rsidRPr="00A25072" w:rsidRDefault="00A25072" w:rsidP="006400FF">
            <w:pPr>
              <w:spacing w:line="247" w:lineRule="auto"/>
              <w:ind w:left="135" w:right="137"/>
              <w:rPr>
                <w:rFonts w:ascii="Century Gothic" w:eastAsia="Century Gothic" w:hAnsi="Century Gothic" w:cs="Century Gothic"/>
                <w:lang w:val="it-IT"/>
              </w:rPr>
            </w:pPr>
            <w:r w:rsidRPr="00A25072">
              <w:rPr>
                <w:rFonts w:ascii="Century Gothic" w:eastAsia="Century Gothic" w:hAnsi="Century Gothic" w:cs="Century Gothic"/>
                <w:lang w:val="it-IT"/>
              </w:rPr>
              <w:t>Lavare le mani con acqua e sapone per almeno 60 secondi. Pulire le superfici con soluzioni detergenti.</w:t>
            </w:r>
          </w:p>
        </w:tc>
        <w:tc>
          <w:tcPr>
            <w:tcW w:w="958" w:type="pct"/>
            <w:gridSpan w:val="2"/>
            <w:tcBorders>
              <w:top w:val="single" w:sz="4" w:space="0" w:color="000000"/>
              <w:left w:val="single" w:sz="4" w:space="0" w:color="000000"/>
              <w:bottom w:val="single" w:sz="4" w:space="0" w:color="000000"/>
              <w:right w:val="single" w:sz="4" w:space="0" w:color="000000"/>
            </w:tcBorders>
            <w:vAlign w:val="center"/>
          </w:tcPr>
          <w:p w14:paraId="149674A8" w14:textId="77777777" w:rsidR="00A25072" w:rsidRPr="00A25072" w:rsidRDefault="00A25072" w:rsidP="00A25072">
            <w:pPr>
              <w:spacing w:before="1"/>
              <w:rPr>
                <w:rFonts w:ascii="Century Gothic" w:eastAsia="Century Gothic" w:hAnsi="Century Gothic" w:cs="Century Gothic"/>
                <w:lang w:val="it-IT"/>
              </w:rPr>
            </w:pPr>
          </w:p>
          <w:p w14:paraId="6B0607CD" w14:textId="77777777" w:rsidR="00A25072" w:rsidRPr="00A25072" w:rsidRDefault="00A25072" w:rsidP="00A25072">
            <w:pPr>
              <w:ind w:left="250"/>
              <w:rPr>
                <w:rFonts w:ascii="Century Gothic" w:eastAsia="Century Gothic" w:hAnsi="Century Gothic" w:cs="Century Gothic"/>
                <w:lang w:val="it-IT"/>
              </w:rPr>
            </w:pPr>
            <w:r w:rsidRPr="00A25072">
              <w:rPr>
                <w:rFonts w:ascii="Century Gothic" w:eastAsia="Century Gothic" w:hAnsi="Century Gothic" w:cs="Century Gothic"/>
                <w:noProof/>
              </w:rPr>
              <w:drawing>
                <wp:inline distT="0" distB="0" distL="0" distR="0" wp14:anchorId="09C584B7" wp14:editId="79811D78">
                  <wp:extent cx="1036319" cy="1036319"/>
                  <wp:effectExtent l="0" t="0" r="0" b="0"/>
                  <wp:docPr id="1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jpeg"/>
                          <pic:cNvPicPr/>
                        </pic:nvPicPr>
                        <pic:blipFill>
                          <a:blip r:embed="rId35" cstate="print"/>
                          <a:stretch>
                            <a:fillRect/>
                          </a:stretch>
                        </pic:blipFill>
                        <pic:spPr>
                          <a:xfrm>
                            <a:off x="0" y="0"/>
                            <a:ext cx="1036319" cy="1036319"/>
                          </a:xfrm>
                          <a:prstGeom prst="rect">
                            <a:avLst/>
                          </a:prstGeom>
                        </pic:spPr>
                      </pic:pic>
                    </a:graphicData>
                  </a:graphic>
                </wp:inline>
              </w:drawing>
            </w:r>
          </w:p>
        </w:tc>
        <w:tc>
          <w:tcPr>
            <w:tcW w:w="1542" w:type="pct"/>
            <w:tcBorders>
              <w:top w:val="single" w:sz="4" w:space="0" w:color="000000"/>
              <w:left w:val="single" w:sz="4" w:space="0" w:color="000000"/>
              <w:bottom w:val="single" w:sz="4" w:space="0" w:color="000000"/>
            </w:tcBorders>
            <w:vAlign w:val="center"/>
          </w:tcPr>
          <w:p w14:paraId="61663B35" w14:textId="77777777" w:rsidR="00A25072" w:rsidRPr="00A25072" w:rsidRDefault="00A25072" w:rsidP="00A25072">
            <w:pPr>
              <w:spacing w:before="146" w:line="247" w:lineRule="auto"/>
              <w:ind w:left="133" w:right="5"/>
              <w:rPr>
                <w:rFonts w:ascii="Century Gothic" w:eastAsia="Century Gothic" w:hAnsi="Century Gothic" w:cs="Century Gothic"/>
                <w:lang w:val="it-IT"/>
              </w:rPr>
            </w:pPr>
            <w:r w:rsidRPr="00A25072">
              <w:rPr>
                <w:rFonts w:ascii="Century Gothic" w:eastAsia="Century Gothic" w:hAnsi="Century Gothic" w:cs="Century Gothic"/>
                <w:lang w:val="it-IT"/>
              </w:rPr>
              <w:t>Evitare di toccare con le mani la bocca e gli occhi, prima di averle lavate.</w:t>
            </w:r>
          </w:p>
          <w:p w14:paraId="29FA4449" w14:textId="076FAC3B" w:rsidR="00A25072" w:rsidRPr="00A25072" w:rsidRDefault="00A25072" w:rsidP="006400FF">
            <w:pPr>
              <w:spacing w:before="8" w:line="254" w:lineRule="auto"/>
              <w:ind w:left="133" w:right="57"/>
              <w:rPr>
                <w:rFonts w:ascii="Century Gothic" w:eastAsia="Century Gothic" w:hAnsi="Century Gothic" w:cs="Century Gothic"/>
                <w:b/>
                <w:lang w:val="it-IT"/>
              </w:rPr>
            </w:pPr>
            <w:r w:rsidRPr="00A25072">
              <w:rPr>
                <w:rFonts w:ascii="Century Gothic" w:eastAsia="Century Gothic" w:hAnsi="Century Gothic" w:cs="Century Gothic"/>
                <w:b/>
                <w:w w:val="105"/>
                <w:lang w:val="it-IT"/>
              </w:rPr>
              <w:t>Evitare</w:t>
            </w:r>
            <w:r w:rsidRPr="00A25072">
              <w:rPr>
                <w:rFonts w:ascii="Century Gothic" w:eastAsia="Century Gothic" w:hAnsi="Century Gothic" w:cs="Century Gothic"/>
                <w:b/>
                <w:spacing w:val="-42"/>
                <w:w w:val="105"/>
                <w:lang w:val="it-IT"/>
              </w:rPr>
              <w:t xml:space="preserve"> </w:t>
            </w:r>
            <w:r w:rsidRPr="00A25072">
              <w:rPr>
                <w:rFonts w:ascii="Century Gothic" w:eastAsia="Century Gothic" w:hAnsi="Century Gothic" w:cs="Century Gothic"/>
                <w:b/>
                <w:w w:val="105"/>
                <w:lang w:val="it-IT"/>
              </w:rPr>
              <w:t>strette</w:t>
            </w:r>
            <w:r w:rsidRPr="00A25072">
              <w:rPr>
                <w:rFonts w:ascii="Century Gothic" w:eastAsia="Century Gothic" w:hAnsi="Century Gothic" w:cs="Century Gothic"/>
                <w:b/>
                <w:spacing w:val="-42"/>
                <w:w w:val="105"/>
                <w:lang w:val="it-IT"/>
              </w:rPr>
              <w:t xml:space="preserve"> </w:t>
            </w:r>
            <w:r w:rsidR="006400FF" w:rsidRPr="00A25072">
              <w:rPr>
                <w:rFonts w:ascii="Century Gothic" w:eastAsia="Century Gothic" w:hAnsi="Century Gothic" w:cs="Century Gothic"/>
                <w:b/>
                <w:w w:val="105"/>
                <w:lang w:val="it-IT"/>
              </w:rPr>
              <w:t>di</w:t>
            </w:r>
            <w:r w:rsidR="006400FF" w:rsidRPr="00A25072">
              <w:rPr>
                <w:rFonts w:ascii="Century Gothic" w:eastAsia="Century Gothic" w:hAnsi="Century Gothic" w:cs="Century Gothic"/>
                <w:b/>
                <w:spacing w:val="-42"/>
                <w:w w:val="105"/>
                <w:lang w:val="it-IT"/>
              </w:rPr>
              <w:t xml:space="preserve"> </w:t>
            </w:r>
            <w:r w:rsidR="006400FF">
              <w:rPr>
                <w:rFonts w:ascii="Century Gothic" w:eastAsia="Century Gothic" w:hAnsi="Century Gothic" w:cs="Century Gothic"/>
                <w:b/>
                <w:spacing w:val="-42"/>
                <w:w w:val="105"/>
                <w:lang w:val="it-IT"/>
              </w:rPr>
              <w:t>mano</w:t>
            </w:r>
            <w:r w:rsidRPr="00A25072">
              <w:rPr>
                <w:rFonts w:ascii="Century Gothic" w:eastAsia="Century Gothic" w:hAnsi="Century Gothic" w:cs="Century Gothic"/>
                <w:b/>
                <w:w w:val="105"/>
                <w:lang w:val="it-IT"/>
              </w:rPr>
              <w:t>,</w:t>
            </w:r>
            <w:r w:rsidR="006400FF">
              <w:rPr>
                <w:rFonts w:ascii="Century Gothic" w:eastAsia="Century Gothic" w:hAnsi="Century Gothic" w:cs="Century Gothic"/>
                <w:b/>
                <w:w w:val="105"/>
                <w:lang w:val="it-IT"/>
              </w:rPr>
              <w:t xml:space="preserve"> </w:t>
            </w:r>
            <w:r w:rsidRPr="00A25072">
              <w:rPr>
                <w:rFonts w:ascii="Century Gothic" w:eastAsia="Century Gothic" w:hAnsi="Century Gothic" w:cs="Century Gothic"/>
                <w:b/>
                <w:w w:val="105"/>
                <w:lang w:val="it-IT"/>
              </w:rPr>
              <w:t>baci e abbracci.</w:t>
            </w:r>
          </w:p>
          <w:p w14:paraId="011A6ACE" w14:textId="77777777" w:rsidR="00A25072" w:rsidRPr="00A25072" w:rsidRDefault="00A25072" w:rsidP="00A25072">
            <w:pPr>
              <w:spacing w:before="2" w:line="256" w:lineRule="auto"/>
              <w:ind w:left="133" w:right="5"/>
              <w:rPr>
                <w:rFonts w:ascii="Century Gothic" w:eastAsia="Century Gothic" w:hAnsi="Century Gothic" w:cs="Century Gothic"/>
                <w:b/>
                <w:lang w:val="it-IT"/>
              </w:rPr>
            </w:pPr>
            <w:r w:rsidRPr="00A25072">
              <w:rPr>
                <w:rFonts w:ascii="Century Gothic" w:eastAsia="Century Gothic" w:hAnsi="Century Gothic" w:cs="Century Gothic"/>
                <w:b/>
                <w:w w:val="105"/>
                <w:lang w:val="it-IT"/>
              </w:rPr>
              <w:t>Non toccarsi occhi e bocca con le mani</w:t>
            </w:r>
          </w:p>
        </w:tc>
      </w:tr>
      <w:tr w:rsidR="00A25072" w:rsidRPr="00A25072" w14:paraId="5374C3C5" w14:textId="77777777" w:rsidTr="006400FF">
        <w:trPr>
          <w:trHeight w:val="3011"/>
        </w:trPr>
        <w:tc>
          <w:tcPr>
            <w:tcW w:w="956" w:type="pct"/>
            <w:tcBorders>
              <w:top w:val="single" w:sz="4" w:space="0" w:color="000000"/>
              <w:right w:val="single" w:sz="4" w:space="0" w:color="000000"/>
            </w:tcBorders>
            <w:vAlign w:val="center"/>
          </w:tcPr>
          <w:p w14:paraId="67C5B9A5" w14:textId="77777777" w:rsidR="00A25072" w:rsidRPr="00A25072" w:rsidRDefault="00A25072" w:rsidP="00A25072">
            <w:pPr>
              <w:rPr>
                <w:rFonts w:ascii="Century Gothic" w:eastAsia="Century Gothic" w:hAnsi="Century Gothic" w:cs="Century Gothic"/>
                <w:sz w:val="20"/>
                <w:lang w:val="it-IT"/>
              </w:rPr>
            </w:pPr>
          </w:p>
          <w:p w14:paraId="276FDA04" w14:textId="77777777" w:rsidR="00A25072" w:rsidRPr="00A25072" w:rsidRDefault="00A25072" w:rsidP="00A25072">
            <w:pPr>
              <w:spacing w:before="9" w:after="1"/>
              <w:rPr>
                <w:rFonts w:ascii="Century Gothic" w:eastAsia="Century Gothic" w:hAnsi="Century Gothic" w:cs="Century Gothic"/>
                <w:sz w:val="13"/>
                <w:lang w:val="it-IT"/>
              </w:rPr>
            </w:pPr>
          </w:p>
          <w:p w14:paraId="090B9496" w14:textId="77777777" w:rsidR="00A25072" w:rsidRPr="00A25072" w:rsidRDefault="00A25072" w:rsidP="00A25072">
            <w:pPr>
              <w:ind w:left="1124"/>
              <w:rPr>
                <w:rFonts w:ascii="Century Gothic" w:eastAsia="Century Gothic" w:hAnsi="Century Gothic" w:cs="Century Gothic"/>
                <w:sz w:val="20"/>
                <w:lang w:val="it-IT"/>
              </w:rPr>
            </w:pPr>
            <w:r w:rsidRPr="00A25072">
              <w:rPr>
                <w:rFonts w:ascii="Century Gothic" w:eastAsia="Century Gothic" w:hAnsi="Century Gothic" w:cs="Century Gothic"/>
                <w:noProof/>
                <w:sz w:val="20"/>
              </w:rPr>
              <w:drawing>
                <wp:inline distT="0" distB="0" distL="0" distR="0" wp14:anchorId="69547F40" wp14:editId="69A2A16D">
                  <wp:extent cx="228600" cy="228600"/>
                  <wp:effectExtent l="0" t="0" r="0" b="0"/>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36" cstate="print"/>
                          <a:stretch>
                            <a:fillRect/>
                          </a:stretch>
                        </pic:blipFill>
                        <pic:spPr>
                          <a:xfrm>
                            <a:off x="0" y="0"/>
                            <a:ext cx="228600" cy="228600"/>
                          </a:xfrm>
                          <a:prstGeom prst="rect">
                            <a:avLst/>
                          </a:prstGeom>
                        </pic:spPr>
                      </pic:pic>
                    </a:graphicData>
                  </a:graphic>
                </wp:inline>
              </w:drawing>
            </w:r>
          </w:p>
          <w:p w14:paraId="1C4FFCC3" w14:textId="77777777" w:rsidR="00A25072" w:rsidRPr="00A25072" w:rsidRDefault="00A25072" w:rsidP="00A25072">
            <w:pPr>
              <w:spacing w:before="7"/>
              <w:rPr>
                <w:rFonts w:ascii="Century Gothic" w:eastAsia="Century Gothic" w:hAnsi="Century Gothic" w:cs="Century Gothic"/>
                <w:sz w:val="6"/>
                <w:lang w:val="it-IT"/>
              </w:rPr>
            </w:pPr>
          </w:p>
          <w:p w14:paraId="43A07625" w14:textId="77777777" w:rsidR="00A25072" w:rsidRPr="00A25072" w:rsidRDefault="00A25072" w:rsidP="00A25072">
            <w:pPr>
              <w:ind w:left="238"/>
              <w:rPr>
                <w:rFonts w:ascii="Century Gothic" w:eastAsia="Century Gothic" w:hAnsi="Century Gothic" w:cs="Century Gothic"/>
                <w:sz w:val="20"/>
                <w:lang w:val="it-IT"/>
              </w:rPr>
            </w:pPr>
            <w:r w:rsidRPr="00A25072">
              <w:rPr>
                <w:rFonts w:ascii="Century Gothic" w:eastAsia="Century Gothic" w:hAnsi="Century Gothic" w:cs="Century Gothic"/>
                <w:noProof/>
                <w:sz w:val="20"/>
              </w:rPr>
              <mc:AlternateContent>
                <mc:Choice Requires="wpg">
                  <w:drawing>
                    <wp:inline distT="0" distB="0" distL="0" distR="0" wp14:anchorId="1F17B102" wp14:editId="6AEE6E78">
                      <wp:extent cx="923925" cy="1018540"/>
                      <wp:effectExtent l="0" t="0" r="0" b="0"/>
                      <wp:docPr id="3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1018540"/>
                                <a:chOff x="0" y="0"/>
                                <a:chExt cx="1455" cy="1604"/>
                              </a:xfrm>
                            </wpg:grpSpPr>
                            <pic:pic xmlns:pic="http://schemas.openxmlformats.org/drawingml/2006/picture">
                              <pic:nvPicPr>
                                <pic:cNvPr id="40" name="Picture 2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172" y="0"/>
                                  <a:ext cx="1282"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Line 25"/>
                              <wps:cNvCnPr>
                                <a:cxnSpLocks/>
                              </wps:cNvCnPr>
                              <wps:spPr bwMode="auto">
                                <a:xfrm>
                                  <a:off x="288" y="659"/>
                                  <a:ext cx="7" cy="0"/>
                                </a:xfrm>
                                <a:prstGeom prst="line">
                                  <a:avLst/>
                                </a:prstGeom>
                                <a:noFill/>
                                <a:ln w="4572">
                                  <a:solidFill>
                                    <a:srgbClr val="10101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849" y="655"/>
                                  <a:ext cx="605"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669"/>
                                  <a:ext cx="663"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7763F5" id="Group 22" o:spid="_x0000_s1026" style="width:72.75pt;height:80.2pt;mso-position-horizontal-relative:char;mso-position-vertical-relative:line" coordsize="1455,1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">
                      <v:shape id="Picture 26" o:spid="_x0000_s1027" type="#_x0000_t75" style="position:absolute;left:172;width:1282;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">
                        <v:imagedata r:id="rId40" o:title=""/>
                        <v:path arrowok="t"/>
                        <o:lock v:ext="edit" aspectratio="f"/>
                      </v:shape>
                      <v:line id="Line 25" o:spid="_x0000_s1028" style="position:absolute;visibility:visible;mso-wrap-style:square" from="288,659" to="29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" strokecolor="#101010" strokeweight=".36pt">
                        <o:lock v:ext="edit" shapetype="f"/>
                      </v:line>
                      <v:shape id="Picture 24" o:spid="_x0000_s1029" type="#_x0000_t75" style="position:absolute;left:849;top:655;width:605;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">
                        <v:imagedata r:id="rId41" o:title=""/>
                        <v:path arrowok="t"/>
                        <o:lock v:ext="edit" aspectratio="f"/>
                      </v:shape>
                      <v:shape id="Picture 23" o:spid="_x0000_s1030" type="#_x0000_t75" style="position:absolute;top:669;width:663;height: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">
                        <v:imagedata r:id="rId42" o:title=""/>
                        <v:path arrowok="t"/>
                        <o:lock v:ext="edit" aspectratio="f"/>
                      </v:shape>
                      <w10:anchorlock/>
                    </v:group>
                  </w:pict>
                </mc:Fallback>
              </mc:AlternateContent>
            </w:r>
          </w:p>
        </w:tc>
        <w:tc>
          <w:tcPr>
            <w:tcW w:w="1545" w:type="pct"/>
            <w:gridSpan w:val="4"/>
            <w:tcBorders>
              <w:top w:val="single" w:sz="4" w:space="0" w:color="000000"/>
              <w:left w:val="single" w:sz="4" w:space="0" w:color="000000"/>
              <w:right w:val="single" w:sz="4" w:space="0" w:color="000000"/>
            </w:tcBorders>
            <w:vAlign w:val="center"/>
          </w:tcPr>
          <w:p w14:paraId="431BD2A4" w14:textId="77777777" w:rsidR="00A25072" w:rsidRPr="00A25072" w:rsidRDefault="00A25072" w:rsidP="00A25072">
            <w:pPr>
              <w:spacing w:before="1" w:line="247" w:lineRule="auto"/>
              <w:ind w:left="135" w:right="103"/>
              <w:rPr>
                <w:rFonts w:ascii="Century Gothic" w:eastAsia="Century Gothic" w:hAnsi="Century Gothic" w:cs="Century Gothic"/>
                <w:lang w:val="it-IT"/>
              </w:rPr>
            </w:pPr>
            <w:r w:rsidRPr="00A25072">
              <w:rPr>
                <w:rFonts w:ascii="Century Gothic" w:eastAsia="Century Gothic" w:hAnsi="Century Gothic" w:cs="Century Gothic"/>
                <w:lang w:val="it-IT"/>
              </w:rPr>
              <w:t>Usare fazzoletti monouso per soffiarsi il naso e gettarli, una volta utilizzati, nei cestini.</w:t>
            </w:r>
          </w:p>
          <w:p w14:paraId="1D6CC74E" w14:textId="77777777" w:rsidR="00A25072" w:rsidRPr="00A25072" w:rsidRDefault="00A25072" w:rsidP="00A25072">
            <w:pPr>
              <w:spacing w:line="247" w:lineRule="auto"/>
              <w:ind w:left="135" w:right="114"/>
              <w:rPr>
                <w:rFonts w:ascii="Century Gothic" w:eastAsia="Century Gothic" w:hAnsi="Century Gothic" w:cs="Century Gothic"/>
                <w:lang w:val="it-IT"/>
              </w:rPr>
            </w:pPr>
            <w:r w:rsidRPr="00A25072">
              <w:rPr>
                <w:rFonts w:ascii="Century Gothic" w:eastAsia="Century Gothic" w:hAnsi="Century Gothic" w:cs="Century Gothic"/>
                <w:lang w:val="it-IT"/>
              </w:rPr>
              <w:t>Evitare l’uso promiscuo di bottiglie o bicchieri. Coprirsi la bocca col gomito se si starnutisce o tossisce.</w:t>
            </w:r>
          </w:p>
        </w:tc>
        <w:tc>
          <w:tcPr>
            <w:tcW w:w="958" w:type="pct"/>
            <w:gridSpan w:val="2"/>
            <w:tcBorders>
              <w:top w:val="single" w:sz="4" w:space="0" w:color="000000"/>
              <w:left w:val="single" w:sz="4" w:space="0" w:color="000000"/>
              <w:right w:val="single" w:sz="4" w:space="0" w:color="000000"/>
            </w:tcBorders>
            <w:vAlign w:val="center"/>
          </w:tcPr>
          <w:p w14:paraId="4DD0BC88" w14:textId="2683D312" w:rsidR="00A25072" w:rsidRPr="00A25072" w:rsidRDefault="00A25072" w:rsidP="00A25072">
            <w:pPr>
              <w:tabs>
                <w:tab w:val="left" w:pos="1718"/>
              </w:tabs>
              <w:rPr>
                <w:rFonts w:ascii="Century Gothic" w:eastAsia="Century Gothic" w:hAnsi="Century Gothic" w:cs="Century Gothic"/>
                <w:lang w:val="it-IT"/>
              </w:rPr>
            </w:pPr>
            <w:r w:rsidRPr="006400FF">
              <w:rPr>
                <w:rFonts w:ascii="Century Gothic" w:eastAsia="Century Gothic" w:hAnsi="Century Gothic" w:cs="Century Gothic"/>
                <w:noProof/>
              </w:rPr>
              <mc:AlternateContent>
                <mc:Choice Requires="wpg">
                  <w:drawing>
                    <wp:anchor distT="0" distB="0" distL="114300" distR="114300" simplePos="0" relativeHeight="251660288" behindDoc="1" locked="0" layoutInCell="1" allowOverlap="1" wp14:anchorId="2A452DC3" wp14:editId="4B79BCA4">
                      <wp:simplePos x="0" y="0"/>
                      <wp:positionH relativeFrom="page">
                        <wp:posOffset>35560</wp:posOffset>
                      </wp:positionH>
                      <wp:positionV relativeFrom="page">
                        <wp:posOffset>-43815</wp:posOffset>
                      </wp:positionV>
                      <wp:extent cx="1144905" cy="708660"/>
                      <wp:effectExtent l="0" t="0" r="0" b="0"/>
                      <wp:wrapNone/>
                      <wp:docPr id="7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708660"/>
                                <a:chOff x="5882" y="12982"/>
                                <a:chExt cx="1803" cy="1116"/>
                              </a:xfrm>
                            </wpg:grpSpPr>
                            <wps:wsp>
                              <wps:cNvPr id="72" name="Line 63"/>
                              <wps:cNvCnPr>
                                <a:cxnSpLocks/>
                              </wps:cNvCnPr>
                              <wps:spPr bwMode="auto">
                                <a:xfrm>
                                  <a:off x="7387" y="12985"/>
                                  <a:ext cx="15" cy="0"/>
                                </a:xfrm>
                                <a:prstGeom prst="line">
                                  <a:avLst/>
                                </a:prstGeom>
                                <a:noFill/>
                                <a:ln w="4572">
                                  <a:solidFill>
                                    <a:srgbClr val="98989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 name="Picture 6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6163" y="12981"/>
                                  <a:ext cx="18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61"/>
                              <wps:cNvCnPr>
                                <a:cxnSpLocks/>
                              </wps:cNvCnPr>
                              <wps:spPr bwMode="auto">
                                <a:xfrm>
                                  <a:off x="6178" y="13144"/>
                                  <a:ext cx="151" cy="0"/>
                                </a:xfrm>
                                <a:prstGeom prst="line">
                                  <a:avLst/>
                                </a:prstGeom>
                                <a:noFill/>
                                <a:ln w="4572">
                                  <a:solidFill>
                                    <a:srgbClr val="3F3F3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6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5882" y="12988"/>
                                  <a:ext cx="1803"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59"/>
                              <wps:cNvCnPr>
                                <a:cxnSpLocks/>
                              </wps:cNvCnPr>
                              <wps:spPr bwMode="auto">
                                <a:xfrm>
                                  <a:off x="6012" y="13684"/>
                                  <a:ext cx="94" cy="0"/>
                                </a:xfrm>
                                <a:prstGeom prst="line">
                                  <a:avLst/>
                                </a:prstGeom>
                                <a:noFill/>
                                <a:ln w="4572">
                                  <a:solidFill>
                                    <a:srgbClr val="3F3F3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5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6969" y="13680"/>
                                  <a:ext cx="620"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5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6012" y="13680"/>
                                  <a:ext cx="641"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6962" y="13701"/>
                                  <a:ext cx="6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6739" y="13680"/>
                                  <a:ext cx="15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EB1839" id="Group 54" o:spid="_x0000_s1026" style="position:absolute;margin-left:2.8pt;margin-top:-3.45pt;width:90.15pt;height:55.8pt;z-index:-251656192;mso-position-horizontal-relative:page;mso-position-vertical-relative:page" coordorigin="5882,12982" coordsize="1803,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">
                      <v:line id="Line 63" o:spid="_x0000_s1027" style="position:absolute;visibility:visible;mso-wrap-style:square" from="7387,12985" to="7402,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" strokecolor="#989898" strokeweight=".36pt">
                        <o:lock v:ext="edit" shapetype="f"/>
                      </v:line>
                      <v:shape id="Picture 62" o:spid="_x0000_s1028" type="#_x0000_t75" style="position:absolute;left:6163;top:12981;width:18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">
                        <v:imagedata r:id="rId49" o:title=""/>
                        <v:path arrowok="t"/>
                        <o:lock v:ext="edit" aspectratio="f"/>
                      </v:shape>
                      <v:line id="Line 61" o:spid="_x0000_s1029" style="position:absolute;visibility:visible;mso-wrap-style:square" from="6178,13144" to="632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" strokecolor="#3f3f3f" strokeweight=".36pt">
                        <o:lock v:ext="edit" shapetype="f"/>
                      </v:line>
                      <v:shape id="Picture 60" o:spid="_x0000_s1030" type="#_x0000_t75" style="position:absolute;left:5882;top:12988;width:180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">
                        <v:imagedata r:id="rId50" o:title=""/>
                        <v:path arrowok="t"/>
                        <o:lock v:ext="edit" aspectratio="f"/>
                      </v:shape>
                      <v:line id="Line 59" o:spid="_x0000_s1031" style="position:absolute;visibility:visible;mso-wrap-style:square" from="6012,13684" to="6106,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" strokecolor="#3f3f3f" strokeweight=".36pt">
                        <o:lock v:ext="edit" shapetype="f"/>
                      </v:line>
                      <v:shape id="Picture 58" o:spid="_x0000_s1032" type="#_x0000_t75" style="position:absolute;left:6969;top:13680;width:620;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">
                        <v:imagedata r:id="rId51" o:title=""/>
                        <v:path arrowok="t"/>
                        <o:lock v:ext="edit" aspectratio="f"/>
                      </v:shape>
                      <v:shape id="Picture 57" o:spid="_x0000_s1033" type="#_x0000_t75" style="position:absolute;left:6012;top:13680;width:641;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">
                        <v:imagedata r:id="rId52" o:title=""/>
                        <v:path arrowok="t"/>
                        <o:lock v:ext="edit" aspectratio="f"/>
                      </v:shape>
                      <v:shape id="Picture 56" o:spid="_x0000_s1034" type="#_x0000_t75" style="position:absolute;left:6962;top:13701;width:62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">
                        <v:imagedata r:id="rId53" o:title=""/>
                        <v:path arrowok="t"/>
                        <o:lock v:ext="edit" aspectratio="f"/>
                      </v:shape>
                      <v:shape id="Picture 55" o:spid="_x0000_s1035" type="#_x0000_t75" style="position:absolute;left:6739;top:13680;width:159;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">
                        <v:imagedata r:id="rId54" o:title=""/>
                        <v:path arrowok="t"/>
                        <o:lock v:ext="edit" aspectratio="f"/>
                      </v:shape>
                      <w10:wrap anchorx="page" anchory="page"/>
                    </v:group>
                  </w:pict>
                </mc:Fallback>
              </mc:AlternateContent>
            </w:r>
          </w:p>
        </w:tc>
        <w:tc>
          <w:tcPr>
            <w:tcW w:w="1542" w:type="pct"/>
            <w:tcBorders>
              <w:top w:val="single" w:sz="4" w:space="0" w:color="000000"/>
              <w:left w:val="single" w:sz="4" w:space="0" w:color="000000"/>
            </w:tcBorders>
            <w:vAlign w:val="center"/>
          </w:tcPr>
          <w:p w14:paraId="5BDD9974" w14:textId="77777777" w:rsidR="00A25072" w:rsidRPr="00A25072" w:rsidRDefault="00A25072" w:rsidP="00A25072">
            <w:pPr>
              <w:spacing w:before="40" w:line="247" w:lineRule="auto"/>
              <w:ind w:left="133" w:right="43"/>
              <w:rPr>
                <w:rFonts w:ascii="Century Gothic" w:eastAsia="Century Gothic" w:hAnsi="Century Gothic" w:cs="Century Gothic"/>
                <w:lang w:val="it-IT"/>
              </w:rPr>
            </w:pPr>
            <w:r w:rsidRPr="00A25072">
              <w:rPr>
                <w:rFonts w:ascii="Century Gothic" w:eastAsia="Century Gothic" w:hAnsi="Century Gothic" w:cs="Century Gothic"/>
                <w:lang w:val="it-IT"/>
              </w:rPr>
              <w:t>Evitare contatti ravvicinati con persone che presentino sintomi influenzali quali tosse e raffreddore.</w:t>
            </w:r>
          </w:p>
          <w:p w14:paraId="5F54CE21" w14:textId="77777777" w:rsidR="00A25072" w:rsidRPr="00A25072" w:rsidRDefault="00A25072" w:rsidP="00A25072">
            <w:pPr>
              <w:spacing w:line="247" w:lineRule="auto"/>
              <w:ind w:left="133" w:right="178"/>
              <w:rPr>
                <w:rFonts w:ascii="Century Gothic" w:eastAsia="Century Gothic" w:hAnsi="Century Gothic" w:cs="Century Gothic"/>
                <w:lang w:val="it-IT"/>
              </w:rPr>
            </w:pPr>
            <w:r w:rsidRPr="00A25072">
              <w:rPr>
                <w:rFonts w:ascii="Century Gothic" w:eastAsia="Century Gothic" w:hAnsi="Century Gothic" w:cs="Century Gothic"/>
                <w:lang w:val="it-IT"/>
              </w:rPr>
              <w:t>Se possibile, mantenere una distanza di 1 metro dalle persone. Ogni qual volta sia possibile, scegliere riunioni a distanza.</w:t>
            </w:r>
          </w:p>
        </w:tc>
      </w:tr>
    </w:tbl>
    <w:p w14:paraId="7AC2CE54" w14:textId="77777777" w:rsidR="00A83EC7" w:rsidRDefault="00A83EC7" w:rsidP="00B64E28">
      <w:pPr>
        <w:tabs>
          <w:tab w:val="left" w:pos="965"/>
        </w:tabs>
        <w:spacing w:after="0" w:line="264" w:lineRule="auto"/>
        <w:jc w:val="both"/>
        <w:rPr>
          <w:rFonts w:ascii="Century Gothic" w:hAnsi="Century Gothic"/>
          <w:bCs/>
          <w:sz w:val="20"/>
          <w:szCs w:val="20"/>
        </w:rPr>
        <w:sectPr w:rsidR="00A83EC7">
          <w:headerReference w:type="default" r:id="rId55"/>
          <w:pgSz w:w="11906" w:h="16838"/>
          <w:pgMar w:top="1417" w:right="1134" w:bottom="1134" w:left="1134" w:header="708" w:footer="708" w:gutter="0"/>
          <w:cols w:space="708"/>
          <w:docGrid w:linePitch="360"/>
        </w:sectPr>
      </w:pPr>
    </w:p>
    <w:tbl>
      <w:tblPr>
        <w:tblStyle w:val="Grigliatabella"/>
        <w:tblW w:w="0" w:type="auto"/>
        <w:shd w:val="clear" w:color="auto" w:fill="FFFF00"/>
        <w:tblLook w:val="04A0" w:firstRow="1" w:lastRow="0" w:firstColumn="1" w:lastColumn="0" w:noHBand="0" w:noVBand="1"/>
      </w:tblPr>
      <w:tblGrid>
        <w:gridCol w:w="9628"/>
      </w:tblGrid>
      <w:tr w:rsidR="00A83EC7" w:rsidRPr="005D2DF2" w14:paraId="28765FDB" w14:textId="77777777" w:rsidTr="00DA0E25">
        <w:trPr>
          <w:trHeight w:val="603"/>
        </w:trPr>
        <w:tc>
          <w:tcPr>
            <w:tcW w:w="9628" w:type="dxa"/>
            <w:shd w:val="clear" w:color="auto" w:fill="FFFF00"/>
            <w:vAlign w:val="center"/>
          </w:tcPr>
          <w:p w14:paraId="40DAE455" w14:textId="61A83C9A" w:rsidR="00A83EC7" w:rsidRPr="005D2DF2" w:rsidRDefault="00A83EC7" w:rsidP="00DA0E25">
            <w:pPr>
              <w:tabs>
                <w:tab w:val="left" w:pos="965"/>
              </w:tabs>
              <w:spacing w:line="264" w:lineRule="auto"/>
              <w:jc w:val="center"/>
              <w:rPr>
                <w:rFonts w:ascii="Century Gothic" w:hAnsi="Century Gothic"/>
                <w:b/>
                <w:sz w:val="32"/>
                <w:szCs w:val="32"/>
              </w:rPr>
            </w:pPr>
            <w:bookmarkStart w:id="7" w:name="_Hlk66282169"/>
            <w:r>
              <w:rPr>
                <w:rFonts w:ascii="Century Gothic" w:hAnsi="Century Gothic"/>
                <w:b/>
                <w:sz w:val="32"/>
                <w:szCs w:val="32"/>
              </w:rPr>
              <w:lastRenderedPageBreak/>
              <w:t>PROCEDURA PER IL LAVAGGIO DELLE MANI</w:t>
            </w:r>
          </w:p>
        </w:tc>
      </w:tr>
    </w:tbl>
    <w:bookmarkEnd w:id="7"/>
    <w:p w14:paraId="68130F04" w14:textId="0778A758" w:rsidR="007B4480" w:rsidRDefault="00565004" w:rsidP="00B44503">
      <w:pPr>
        <w:tabs>
          <w:tab w:val="left" w:pos="965"/>
        </w:tabs>
        <w:spacing w:after="0" w:line="264" w:lineRule="auto"/>
        <w:jc w:val="both"/>
        <w:rPr>
          <w:rFonts w:ascii="Century Gothic" w:hAnsi="Century Gothic"/>
          <w:bCs/>
          <w:sz w:val="20"/>
          <w:szCs w:val="20"/>
        </w:rPr>
      </w:pPr>
      <w:r>
        <w:rPr>
          <w:noProof/>
        </w:rPr>
        <w:drawing>
          <wp:anchor distT="0" distB="0" distL="114300" distR="114300" simplePos="0" relativeHeight="251681792" behindDoc="0" locked="0" layoutInCell="1" allowOverlap="1" wp14:anchorId="6FFE5B6A" wp14:editId="735CB171">
            <wp:simplePos x="0" y="0"/>
            <wp:positionH relativeFrom="margin">
              <wp:align>center</wp:align>
            </wp:positionH>
            <wp:positionV relativeFrom="paragraph">
              <wp:posOffset>97155</wp:posOffset>
            </wp:positionV>
            <wp:extent cx="5542160" cy="7829638"/>
            <wp:effectExtent l="0" t="0" r="1905" b="0"/>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2160" cy="7829638"/>
                    </a:xfrm>
                    <a:prstGeom prst="rect">
                      <a:avLst/>
                    </a:prstGeom>
                    <a:noFill/>
                    <a:ln>
                      <a:noFill/>
                    </a:ln>
                  </pic:spPr>
                </pic:pic>
              </a:graphicData>
            </a:graphic>
            <wp14:sizeRelH relativeFrom="page">
              <wp14:pctWidth>0</wp14:pctWidth>
            </wp14:sizeRelH>
            <wp14:sizeRelV relativeFrom="page">
              <wp14:pctHeight>0</wp14:pctHeight>
            </wp14:sizeRelV>
          </wp:anchor>
        </w:drawing>
      </w:r>
      <w:r w:rsidR="007B4480">
        <w:rPr>
          <w:rFonts w:ascii="Century Gothic" w:hAnsi="Century Gothic"/>
          <w:bCs/>
          <w:sz w:val="20"/>
          <w:szCs w:val="20"/>
        </w:rPr>
        <w:br w:type="page"/>
      </w:r>
    </w:p>
    <w:tbl>
      <w:tblPr>
        <w:tblStyle w:val="Grigliatabella"/>
        <w:tblW w:w="0" w:type="auto"/>
        <w:shd w:val="clear" w:color="auto" w:fill="FFFF00"/>
        <w:tblLook w:val="04A0" w:firstRow="1" w:lastRow="0" w:firstColumn="1" w:lastColumn="0" w:noHBand="0" w:noVBand="1"/>
      </w:tblPr>
      <w:tblGrid>
        <w:gridCol w:w="9628"/>
      </w:tblGrid>
      <w:tr w:rsidR="003A1C8D" w:rsidRPr="005D2DF2" w14:paraId="61442D89" w14:textId="77777777" w:rsidTr="00DA0E25">
        <w:trPr>
          <w:trHeight w:val="603"/>
        </w:trPr>
        <w:tc>
          <w:tcPr>
            <w:tcW w:w="9628" w:type="dxa"/>
            <w:shd w:val="clear" w:color="auto" w:fill="FFFF00"/>
            <w:vAlign w:val="center"/>
          </w:tcPr>
          <w:p w14:paraId="481ED0FC" w14:textId="77777777" w:rsidR="003A1C8D" w:rsidRPr="005D2DF2" w:rsidRDefault="003A1C8D" w:rsidP="00DA0E25">
            <w:pPr>
              <w:tabs>
                <w:tab w:val="left" w:pos="965"/>
              </w:tabs>
              <w:spacing w:line="264" w:lineRule="auto"/>
              <w:jc w:val="center"/>
              <w:rPr>
                <w:rFonts w:ascii="Century Gothic" w:hAnsi="Century Gothic"/>
                <w:b/>
                <w:sz w:val="32"/>
                <w:szCs w:val="32"/>
              </w:rPr>
            </w:pPr>
            <w:r>
              <w:rPr>
                <w:rFonts w:ascii="Century Gothic" w:hAnsi="Century Gothic"/>
                <w:b/>
                <w:sz w:val="32"/>
                <w:szCs w:val="32"/>
              </w:rPr>
              <w:lastRenderedPageBreak/>
              <w:t>PROCEDURA PER IL LAVAGGIO DELLE MANI</w:t>
            </w:r>
          </w:p>
        </w:tc>
      </w:tr>
    </w:tbl>
    <w:p w14:paraId="16FDD550" w14:textId="79B59D88" w:rsidR="003A1C8D" w:rsidRDefault="00B44503" w:rsidP="00B44503">
      <w:pPr>
        <w:tabs>
          <w:tab w:val="left" w:pos="965"/>
        </w:tabs>
        <w:spacing w:after="0" w:line="264" w:lineRule="auto"/>
        <w:jc w:val="both"/>
        <w:rPr>
          <w:rFonts w:ascii="Century Gothic" w:hAnsi="Century Gothic"/>
          <w:bCs/>
          <w:sz w:val="20"/>
          <w:szCs w:val="20"/>
        </w:rPr>
        <w:sectPr w:rsidR="003A1C8D">
          <w:headerReference w:type="default" r:id="rId57"/>
          <w:pgSz w:w="11906" w:h="16838"/>
          <w:pgMar w:top="1417" w:right="1134" w:bottom="1134" w:left="1134" w:header="708" w:footer="708" w:gutter="0"/>
          <w:cols w:space="708"/>
          <w:docGrid w:linePitch="360"/>
        </w:sectPr>
      </w:pPr>
      <w:r>
        <w:rPr>
          <w:noProof/>
        </w:rPr>
        <w:drawing>
          <wp:anchor distT="0" distB="0" distL="114300" distR="114300" simplePos="0" relativeHeight="251682816" behindDoc="0" locked="0" layoutInCell="1" allowOverlap="1" wp14:anchorId="77F49FEA" wp14:editId="3F596AD1">
            <wp:simplePos x="0" y="0"/>
            <wp:positionH relativeFrom="margin">
              <wp:posOffset>340360</wp:posOffset>
            </wp:positionH>
            <wp:positionV relativeFrom="paragraph">
              <wp:posOffset>88265</wp:posOffset>
            </wp:positionV>
            <wp:extent cx="5568315" cy="7867015"/>
            <wp:effectExtent l="0" t="0" r="0" b="635"/>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68315" cy="7867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Cs/>
          <w:sz w:val="20"/>
          <w:szCs w:val="20"/>
        </w:rPr>
        <w:br w:type="page"/>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28"/>
      </w:tblGrid>
      <w:tr w:rsidR="00850FD0" w:rsidRPr="00850FD0" w14:paraId="551DD03F" w14:textId="77777777" w:rsidTr="007520BB">
        <w:trPr>
          <w:trHeight w:val="834"/>
        </w:trPr>
        <w:tc>
          <w:tcPr>
            <w:tcW w:w="5000" w:type="pct"/>
            <w:shd w:val="clear" w:color="auto" w:fill="FFFF00"/>
          </w:tcPr>
          <w:p w14:paraId="0598E1DF" w14:textId="77777777" w:rsidR="00850FD0" w:rsidRPr="00B040B3" w:rsidRDefault="00850FD0" w:rsidP="007520BB">
            <w:pPr>
              <w:spacing w:before="223"/>
              <w:jc w:val="center"/>
              <w:rPr>
                <w:rFonts w:ascii="Century Gothic" w:eastAsia="Century Gothic" w:hAnsi="Century Gothic" w:cs="Century Gothic"/>
                <w:b/>
                <w:sz w:val="36"/>
                <w:lang w:val="it-IT"/>
              </w:rPr>
            </w:pPr>
            <w:bookmarkStart w:id="8" w:name="_Hlk66282234"/>
            <w:r w:rsidRPr="00B040B3">
              <w:rPr>
                <w:rFonts w:ascii="Century Gothic" w:eastAsia="Century Gothic" w:hAnsi="Century Gothic" w:cs="Century Gothic"/>
                <w:b/>
                <w:sz w:val="36"/>
                <w:lang w:val="it-IT"/>
              </w:rPr>
              <w:lastRenderedPageBreak/>
              <w:t>Registrazione degli ingressi e uscite</w:t>
            </w:r>
          </w:p>
        </w:tc>
      </w:tr>
      <w:tr w:rsidR="00850FD0" w:rsidRPr="00850FD0" w14:paraId="24E87946" w14:textId="77777777" w:rsidTr="007520BB">
        <w:trPr>
          <w:trHeight w:val="2824"/>
        </w:trPr>
        <w:tc>
          <w:tcPr>
            <w:tcW w:w="5000" w:type="pct"/>
          </w:tcPr>
          <w:p w14:paraId="73CAEF7A" w14:textId="77777777" w:rsidR="00850FD0" w:rsidRPr="00B040B3" w:rsidRDefault="00850FD0" w:rsidP="00850FD0">
            <w:pPr>
              <w:spacing w:before="141" w:line="244" w:lineRule="auto"/>
              <w:ind w:left="107" w:right="531"/>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Visto il momento di particolare gravità, anche il momento della timbratura può rappresentare un rischio di contagio.</w:t>
            </w:r>
          </w:p>
          <w:p w14:paraId="4B521F6B" w14:textId="0D789764" w:rsidR="00850FD0" w:rsidRPr="00B040B3" w:rsidRDefault="00850FD0" w:rsidP="00850FD0">
            <w:pPr>
              <w:rPr>
                <w:rFonts w:ascii="Century Gothic" w:eastAsia="Century Gothic" w:hAnsi="Century Gothic" w:cs="Century Gothic"/>
                <w:sz w:val="20"/>
                <w:szCs w:val="20"/>
                <w:lang w:val="it-IT"/>
              </w:rPr>
            </w:pPr>
            <w:r w:rsidRPr="00B040B3">
              <w:rPr>
                <w:rFonts w:ascii="Century Gothic" w:eastAsia="Century Gothic" w:hAnsi="Century Gothic" w:cs="Century Gothic"/>
                <w:noProof/>
                <w:sz w:val="20"/>
                <w:szCs w:val="20"/>
              </w:rPr>
              <mc:AlternateContent>
                <mc:Choice Requires="wpg">
                  <w:drawing>
                    <wp:anchor distT="0" distB="0" distL="114300" distR="114300" simplePos="0" relativeHeight="251669504" behindDoc="1" locked="0" layoutInCell="1" allowOverlap="1" wp14:anchorId="65AFB668" wp14:editId="16B94955">
                      <wp:simplePos x="0" y="0"/>
                      <wp:positionH relativeFrom="page">
                        <wp:posOffset>76200</wp:posOffset>
                      </wp:positionH>
                      <wp:positionV relativeFrom="page">
                        <wp:posOffset>607060</wp:posOffset>
                      </wp:positionV>
                      <wp:extent cx="1186180" cy="1033780"/>
                      <wp:effectExtent l="0" t="0" r="0" b="0"/>
                      <wp:wrapNone/>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1033780"/>
                                <a:chOff x="1145" y="3780"/>
                                <a:chExt cx="1868" cy="1628"/>
                              </a:xfrm>
                            </wpg:grpSpPr>
                            <pic:pic xmlns:pic="http://schemas.openxmlformats.org/drawingml/2006/picture">
                              <pic:nvPicPr>
                                <pic:cNvPr id="34" name="Picture 2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2023" y="3780"/>
                                  <a:ext cx="1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1994" y="3837"/>
                                  <a:ext cx="17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19"/>
                              <wps:cNvSpPr>
                                <a:spLocks/>
                              </wps:cNvSpPr>
                              <wps:spPr bwMode="auto">
                                <a:xfrm>
                                  <a:off x="1987" y="3891"/>
                                  <a:ext cx="188" cy="8"/>
                                </a:xfrm>
                                <a:custGeom>
                                  <a:avLst/>
                                  <a:gdLst>
                                    <a:gd name="T0" fmla="+- 0 1994 1987"/>
                                    <a:gd name="T1" fmla="*/ T0 w 188"/>
                                    <a:gd name="T2" fmla="+- 0 3892 3892"/>
                                    <a:gd name="T3" fmla="*/ 3892 h 8"/>
                                    <a:gd name="T4" fmla="+- 0 2167 1987"/>
                                    <a:gd name="T5" fmla="*/ T4 w 188"/>
                                    <a:gd name="T6" fmla="+- 0 3892 3892"/>
                                    <a:gd name="T7" fmla="*/ 3892 h 8"/>
                                    <a:gd name="T8" fmla="+- 0 1987 1987"/>
                                    <a:gd name="T9" fmla="*/ T8 w 188"/>
                                    <a:gd name="T10" fmla="+- 0 3899 3892"/>
                                    <a:gd name="T11" fmla="*/ 3899 h 8"/>
                                    <a:gd name="T12" fmla="+- 0 2174 1987"/>
                                    <a:gd name="T13" fmla="*/ T12 w 188"/>
                                    <a:gd name="T14" fmla="+- 0 3899 3892"/>
                                    <a:gd name="T15" fmla="*/ 3899 h 8"/>
                                  </a:gdLst>
                                  <a:ahLst/>
                                  <a:cxnLst>
                                    <a:cxn ang="0">
                                      <a:pos x="T1" y="T3"/>
                                    </a:cxn>
                                    <a:cxn ang="0">
                                      <a:pos x="T5" y="T7"/>
                                    </a:cxn>
                                    <a:cxn ang="0">
                                      <a:pos x="T9" y="T11"/>
                                    </a:cxn>
                                    <a:cxn ang="0">
                                      <a:pos x="T13" y="T15"/>
                                    </a:cxn>
                                  </a:cxnLst>
                                  <a:rect l="0" t="0" r="r" b="b"/>
                                  <a:pathLst>
                                    <a:path w="188" h="8">
                                      <a:moveTo>
                                        <a:pt x="7" y="0"/>
                                      </a:moveTo>
                                      <a:lnTo>
                                        <a:pt x="180" y="0"/>
                                      </a:lnTo>
                                      <a:moveTo>
                                        <a:pt x="0" y="7"/>
                                      </a:moveTo>
                                      <a:lnTo>
                                        <a:pt x="187" y="7"/>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144" y="3902"/>
                                  <a:ext cx="1868"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F2FAE1" id="Group 17" o:spid="_x0000_s1026" style="position:absolute;margin-left:6pt;margin-top:47.8pt;width:93.4pt;height:81.4pt;z-index:-251646976;mso-position-horizontal-relative:page;mso-position-vertical-relative:page" coordorigin="1145,3780" coordsize="1868,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">
                      <v:shape id="Picture 21" o:spid="_x0000_s1027" type="#_x0000_t75" style="position:absolute;left:2023;top:3780;width:11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">
                        <v:imagedata r:id="rId62" o:title=""/>
                        <v:path arrowok="t"/>
                        <o:lock v:ext="edit" aspectratio="f"/>
                      </v:shape>
                      <v:shape id="Picture 20" o:spid="_x0000_s1028" type="#_x0000_t75" style="position:absolute;left:1994;top:3837;width:173;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">
                        <v:imagedata r:id="rId63" o:title=""/>
                        <v:path arrowok="t"/>
                        <o:lock v:ext="edit" aspectratio="f"/>
                      </v:shape>
                      <v:shape id="AutoShape 19" o:spid="_x0000_s1029" style="position:absolute;left:1987;top:3891;width:188;height:8;visibility:visible;mso-wrap-style:square;v-text-anchor:top"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" path="m7,l180,m,7r187,e" filled="f" strokeweight=".36pt">
                        <v:path arrowok="t" o:connecttype="custom" o:connectlocs="7,3892;180,3892;0,3899;187,3899" o:connectangles="0,0,0,0"/>
                      </v:shape>
                      <v:shape id="Picture 18" o:spid="_x0000_s1030" type="#_x0000_t75" style="position:absolute;left:1144;top:3902;width:1868;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">
                        <v:imagedata r:id="rId64" o:title=""/>
                        <v:path arrowok="t"/>
                        <o:lock v:ext="edit" aspectratio="f"/>
                      </v:shape>
                      <w10:wrap anchorx="page" anchory="page"/>
                    </v:group>
                  </w:pict>
                </mc:Fallback>
              </mc:AlternateContent>
            </w:r>
          </w:p>
          <w:p w14:paraId="288C2EB4" w14:textId="03F29CDE" w:rsidR="00850FD0" w:rsidRPr="00B040B3" w:rsidRDefault="00850FD0" w:rsidP="00850FD0">
            <w:pPr>
              <w:tabs>
                <w:tab w:val="left" w:pos="9601"/>
              </w:tabs>
              <w:spacing w:before="201" w:line="247" w:lineRule="auto"/>
              <w:ind w:left="2195" w:right="240"/>
              <w:jc w:val="both"/>
              <w:rPr>
                <w:rFonts w:ascii="Century Gothic" w:eastAsia="Century Gothic" w:hAnsi="Century Gothic" w:cs="Century Gothic"/>
                <w:sz w:val="20"/>
                <w:szCs w:val="20"/>
                <w:lang w:val="it-IT"/>
              </w:rPr>
            </w:pPr>
            <w:r w:rsidRPr="00B040B3">
              <w:rPr>
                <w:rFonts w:ascii="Century Gothic" w:eastAsia="Century Gothic" w:hAnsi="Century Gothic" w:cs="Century Gothic"/>
                <w:b/>
                <w:sz w:val="20"/>
                <w:szCs w:val="20"/>
                <w:lang w:val="it-IT"/>
              </w:rPr>
              <w:t>Contaminazione</w:t>
            </w:r>
            <w:r w:rsidRPr="00B040B3">
              <w:rPr>
                <w:rFonts w:ascii="Century Gothic" w:eastAsia="Century Gothic" w:hAnsi="Century Gothic" w:cs="Century Gothic"/>
                <w:sz w:val="20"/>
                <w:szCs w:val="20"/>
                <w:lang w:val="it-IT"/>
              </w:rPr>
              <w:t>: il contatto con superfici contaminate e il successivo portarsi le dita alla bocca, al naso o agli occhi, rappresenta una potenziale via di contagio, così come il formarsi di assembramenti nei pressi della macchinetta.</w:t>
            </w:r>
          </w:p>
        </w:tc>
      </w:tr>
      <w:tr w:rsidR="00850FD0" w:rsidRPr="00850FD0" w14:paraId="3761512C" w14:textId="77777777" w:rsidTr="007520BB">
        <w:trPr>
          <w:trHeight w:val="6278"/>
        </w:trPr>
        <w:tc>
          <w:tcPr>
            <w:tcW w:w="5000" w:type="pct"/>
          </w:tcPr>
          <w:p w14:paraId="4461A8FB" w14:textId="77777777" w:rsidR="00850FD0" w:rsidRPr="00B040B3" w:rsidRDefault="00850FD0" w:rsidP="00850FD0">
            <w:pPr>
              <w:spacing w:before="8"/>
              <w:rPr>
                <w:rFonts w:ascii="Century Gothic" w:eastAsia="Century Gothic" w:hAnsi="Century Gothic" w:cs="Century Gothic"/>
                <w:iCs/>
                <w:w w:val="121"/>
                <w:sz w:val="20"/>
                <w:szCs w:val="20"/>
                <w:lang w:val="it-IT"/>
              </w:rPr>
            </w:pPr>
          </w:p>
          <w:p w14:paraId="4727C07D" w14:textId="55B38109" w:rsidR="00850FD0" w:rsidRPr="00B040B3" w:rsidRDefault="00850FD0" w:rsidP="00850FD0">
            <w:pPr>
              <w:spacing w:before="8"/>
              <w:jc w:val="center"/>
              <w:rPr>
                <w:rFonts w:ascii="Century Gothic" w:eastAsia="Century Gothic" w:hAnsi="Century Gothic" w:cs="Century Gothic"/>
                <w:sz w:val="20"/>
                <w:szCs w:val="20"/>
                <w:lang w:val="it-IT"/>
              </w:rPr>
            </w:pPr>
            <w:r w:rsidRPr="00B040B3">
              <w:rPr>
                <w:rFonts w:ascii="Century Gothic" w:eastAsia="Century Gothic" w:hAnsi="Century Gothic" w:cs="Century Gothic"/>
                <w:i/>
                <w:iCs/>
                <w:noProof/>
                <w:sz w:val="20"/>
                <w:szCs w:val="20"/>
              </w:rPr>
              <w:drawing>
                <wp:anchor distT="0" distB="0" distL="0" distR="0" simplePos="0" relativeHeight="251667456" behindDoc="1" locked="0" layoutInCell="1" allowOverlap="1" wp14:anchorId="778E0804" wp14:editId="1587C9F0">
                  <wp:simplePos x="0" y="0"/>
                  <wp:positionH relativeFrom="page">
                    <wp:posOffset>111760</wp:posOffset>
                  </wp:positionH>
                  <wp:positionV relativeFrom="page">
                    <wp:posOffset>485775</wp:posOffset>
                  </wp:positionV>
                  <wp:extent cx="1045464" cy="1045463"/>
                  <wp:effectExtent l="0" t="0" r="0" b="0"/>
                  <wp:wrapNone/>
                  <wp:docPr id="1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65" cstate="print"/>
                          <a:stretch>
                            <a:fillRect/>
                          </a:stretch>
                        </pic:blipFill>
                        <pic:spPr>
                          <a:xfrm>
                            <a:off x="0" y="0"/>
                            <a:ext cx="1045464" cy="1045463"/>
                          </a:xfrm>
                          <a:prstGeom prst="rect">
                            <a:avLst/>
                          </a:prstGeom>
                        </pic:spPr>
                      </pic:pic>
                    </a:graphicData>
                  </a:graphic>
                </wp:anchor>
              </w:drawing>
            </w:r>
            <w:r w:rsidRPr="00B040B3">
              <w:rPr>
                <w:rFonts w:ascii="Century Gothic" w:eastAsia="Century Gothic" w:hAnsi="Century Gothic" w:cs="Century Gothic"/>
                <w:i/>
                <w:iCs/>
                <w:sz w:val="20"/>
                <w:szCs w:val="20"/>
                <w:lang w:val="it-IT"/>
              </w:rPr>
              <w:t>Al fine di evitare quanto sopra riportato, sono obbligatori questi comportamenti</w:t>
            </w:r>
            <w:r w:rsidRPr="00B040B3">
              <w:rPr>
                <w:rFonts w:ascii="Century Gothic" w:eastAsia="Century Gothic" w:hAnsi="Century Gothic" w:cs="Century Gothic"/>
                <w:sz w:val="20"/>
                <w:szCs w:val="20"/>
                <w:lang w:val="it-IT"/>
              </w:rPr>
              <w:t>:</w:t>
            </w:r>
          </w:p>
          <w:p w14:paraId="626A1700" w14:textId="1B0147F3" w:rsidR="00850FD0" w:rsidRPr="00B040B3" w:rsidRDefault="00850FD0" w:rsidP="00850FD0">
            <w:pPr>
              <w:spacing w:before="8"/>
              <w:rPr>
                <w:rFonts w:ascii="Century Gothic" w:eastAsia="Century Gothic" w:hAnsi="Century Gothic" w:cs="Century Gothic"/>
                <w:sz w:val="20"/>
                <w:szCs w:val="20"/>
                <w:lang w:val="it-IT"/>
              </w:rPr>
            </w:pPr>
          </w:p>
          <w:p w14:paraId="1B31ECCD" w14:textId="77777777" w:rsidR="00850FD0" w:rsidRPr="00B040B3" w:rsidRDefault="00850FD0" w:rsidP="00850FD0">
            <w:pPr>
              <w:spacing w:before="8"/>
              <w:rPr>
                <w:rFonts w:ascii="Century Gothic" w:eastAsia="Century Gothic" w:hAnsi="Century Gothic" w:cs="Century Gothic"/>
                <w:sz w:val="20"/>
                <w:szCs w:val="20"/>
                <w:lang w:val="it-IT"/>
              </w:rPr>
            </w:pPr>
          </w:p>
          <w:p w14:paraId="5B104690" w14:textId="3BE33F38" w:rsidR="00850FD0" w:rsidRPr="00B040B3" w:rsidRDefault="00850FD0" w:rsidP="00850FD0">
            <w:pPr>
              <w:spacing w:before="1" w:line="247" w:lineRule="auto"/>
              <w:ind w:left="2195" w:right="358"/>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Prima di timbrare, utilizzare il gel igienizzante o recarsi in bagno per lavarsi le mani avendo cura di rispettare le istruzioni di lavaggio esposte all’interno dei bagni stessi. Solo dopo, recarsi presso la timbratrice.</w:t>
            </w:r>
          </w:p>
          <w:p w14:paraId="1A6FE346" w14:textId="77777777" w:rsidR="00850FD0" w:rsidRPr="00B040B3" w:rsidRDefault="00850FD0" w:rsidP="00850FD0">
            <w:pPr>
              <w:jc w:val="both"/>
              <w:rPr>
                <w:rFonts w:ascii="Century Gothic" w:eastAsia="Century Gothic" w:hAnsi="Century Gothic" w:cs="Century Gothic"/>
                <w:sz w:val="20"/>
                <w:szCs w:val="20"/>
                <w:lang w:val="it-IT"/>
              </w:rPr>
            </w:pPr>
          </w:p>
          <w:p w14:paraId="516EA98E" w14:textId="1FBCE974" w:rsidR="00850FD0" w:rsidRPr="00B040B3" w:rsidRDefault="00850FD0" w:rsidP="00850FD0">
            <w:pPr>
              <w:spacing w:before="10"/>
              <w:jc w:val="both"/>
              <w:rPr>
                <w:rFonts w:ascii="Century Gothic" w:eastAsia="Century Gothic" w:hAnsi="Century Gothic" w:cs="Century Gothic"/>
                <w:sz w:val="20"/>
                <w:szCs w:val="20"/>
                <w:lang w:val="it-IT"/>
              </w:rPr>
            </w:pPr>
            <w:r w:rsidRPr="00B040B3">
              <w:rPr>
                <w:rFonts w:ascii="Century Gothic" w:eastAsia="Century Gothic" w:hAnsi="Century Gothic" w:cs="Century Gothic"/>
                <w:noProof/>
                <w:sz w:val="20"/>
                <w:szCs w:val="20"/>
              </w:rPr>
              <w:drawing>
                <wp:anchor distT="0" distB="0" distL="0" distR="0" simplePos="0" relativeHeight="251665408" behindDoc="1" locked="0" layoutInCell="1" allowOverlap="1" wp14:anchorId="2D3E2427" wp14:editId="416D00CB">
                  <wp:simplePos x="0" y="0"/>
                  <wp:positionH relativeFrom="page">
                    <wp:posOffset>133350</wp:posOffset>
                  </wp:positionH>
                  <wp:positionV relativeFrom="page">
                    <wp:posOffset>1646555</wp:posOffset>
                  </wp:positionV>
                  <wp:extent cx="1024128" cy="1024127"/>
                  <wp:effectExtent l="0" t="0" r="0" b="0"/>
                  <wp:wrapNone/>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9" cstate="print"/>
                          <a:stretch>
                            <a:fillRect/>
                          </a:stretch>
                        </pic:blipFill>
                        <pic:spPr>
                          <a:xfrm>
                            <a:off x="0" y="0"/>
                            <a:ext cx="1024128" cy="1024127"/>
                          </a:xfrm>
                          <a:prstGeom prst="rect">
                            <a:avLst/>
                          </a:prstGeom>
                        </pic:spPr>
                      </pic:pic>
                    </a:graphicData>
                  </a:graphic>
                </wp:anchor>
              </w:drawing>
            </w:r>
          </w:p>
          <w:p w14:paraId="0096684D" w14:textId="77777777" w:rsidR="00850FD0" w:rsidRPr="00B040B3" w:rsidRDefault="00850FD0" w:rsidP="00850FD0">
            <w:pPr>
              <w:spacing w:before="1" w:line="247" w:lineRule="auto"/>
              <w:ind w:left="2195" w:right="256"/>
              <w:jc w:val="both"/>
              <w:rPr>
                <w:rFonts w:ascii="Century Gothic" w:eastAsia="Century Gothic" w:hAnsi="Century Gothic" w:cs="Century Gothic"/>
                <w:sz w:val="20"/>
                <w:szCs w:val="20"/>
                <w:lang w:val="it-IT"/>
              </w:rPr>
            </w:pPr>
          </w:p>
          <w:p w14:paraId="77FA1E56" w14:textId="77777777" w:rsidR="00B040B3" w:rsidRDefault="00B040B3" w:rsidP="00850FD0">
            <w:pPr>
              <w:spacing w:before="1" w:line="247" w:lineRule="auto"/>
              <w:ind w:left="2195" w:right="256"/>
              <w:jc w:val="both"/>
              <w:rPr>
                <w:rFonts w:ascii="Century Gothic" w:eastAsia="Century Gothic" w:hAnsi="Century Gothic" w:cs="Century Gothic"/>
                <w:sz w:val="20"/>
                <w:szCs w:val="20"/>
                <w:lang w:val="it-IT"/>
              </w:rPr>
            </w:pPr>
          </w:p>
          <w:p w14:paraId="0A349B5A" w14:textId="77777777" w:rsidR="00B040B3" w:rsidRDefault="00B040B3" w:rsidP="00850FD0">
            <w:pPr>
              <w:spacing w:before="1" w:line="247" w:lineRule="auto"/>
              <w:ind w:left="2195" w:right="256"/>
              <w:jc w:val="both"/>
              <w:rPr>
                <w:rFonts w:ascii="Century Gothic" w:eastAsia="Century Gothic" w:hAnsi="Century Gothic" w:cs="Century Gothic"/>
                <w:sz w:val="20"/>
                <w:szCs w:val="20"/>
                <w:lang w:val="it-IT"/>
              </w:rPr>
            </w:pPr>
          </w:p>
          <w:p w14:paraId="1D6B7E1C" w14:textId="516AD32F" w:rsidR="00850FD0" w:rsidRPr="00B040B3" w:rsidRDefault="00850FD0" w:rsidP="00850FD0">
            <w:pPr>
              <w:spacing w:before="1" w:line="247" w:lineRule="auto"/>
              <w:ind w:left="2195" w:right="256"/>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Divieto di avvicinarsi a meno di un metro dal lavoratore che sta timbrando e, se in coda in attesa di timbrare, dal lavoratore precedente.</w:t>
            </w:r>
          </w:p>
          <w:p w14:paraId="3FD1C3A0" w14:textId="77777777" w:rsidR="00850FD0" w:rsidRPr="00B040B3" w:rsidRDefault="00850FD0" w:rsidP="00850FD0">
            <w:pPr>
              <w:jc w:val="both"/>
              <w:rPr>
                <w:rFonts w:ascii="Century Gothic" w:eastAsia="Century Gothic" w:hAnsi="Century Gothic" w:cs="Century Gothic"/>
                <w:sz w:val="20"/>
                <w:szCs w:val="20"/>
                <w:lang w:val="it-IT"/>
              </w:rPr>
            </w:pPr>
          </w:p>
          <w:p w14:paraId="6D4AA797" w14:textId="64467083" w:rsidR="00850FD0" w:rsidRPr="00B040B3" w:rsidRDefault="00850FD0" w:rsidP="00850FD0">
            <w:pPr>
              <w:jc w:val="both"/>
              <w:rPr>
                <w:rFonts w:ascii="Century Gothic" w:eastAsia="Century Gothic" w:hAnsi="Century Gothic" w:cs="Century Gothic"/>
                <w:sz w:val="20"/>
                <w:szCs w:val="20"/>
                <w:lang w:val="it-IT"/>
              </w:rPr>
            </w:pPr>
            <w:r w:rsidRPr="00B040B3">
              <w:rPr>
                <w:rFonts w:ascii="Century Gothic" w:eastAsia="Century Gothic" w:hAnsi="Century Gothic" w:cs="Century Gothic"/>
                <w:noProof/>
                <w:sz w:val="20"/>
                <w:szCs w:val="20"/>
              </w:rPr>
              <w:drawing>
                <wp:anchor distT="0" distB="0" distL="0" distR="0" simplePos="0" relativeHeight="251663360" behindDoc="1" locked="0" layoutInCell="1" allowOverlap="1" wp14:anchorId="74B60462" wp14:editId="350F7F19">
                  <wp:simplePos x="0" y="0"/>
                  <wp:positionH relativeFrom="page">
                    <wp:posOffset>165735</wp:posOffset>
                  </wp:positionH>
                  <wp:positionV relativeFrom="page">
                    <wp:posOffset>2875280</wp:posOffset>
                  </wp:positionV>
                  <wp:extent cx="1018032" cy="1018032"/>
                  <wp:effectExtent l="0" t="0" r="0" b="0"/>
                  <wp:wrapSquare wrapText="bothSides"/>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66" cstate="print"/>
                          <a:stretch>
                            <a:fillRect/>
                          </a:stretch>
                        </pic:blipFill>
                        <pic:spPr>
                          <a:xfrm>
                            <a:off x="0" y="0"/>
                            <a:ext cx="1018032" cy="1018032"/>
                          </a:xfrm>
                          <a:prstGeom prst="rect">
                            <a:avLst/>
                          </a:prstGeom>
                        </pic:spPr>
                      </pic:pic>
                    </a:graphicData>
                  </a:graphic>
                </wp:anchor>
              </w:drawing>
            </w:r>
          </w:p>
          <w:p w14:paraId="640C3D38" w14:textId="035D737D" w:rsidR="00850FD0" w:rsidRPr="00B040B3" w:rsidRDefault="00850FD0" w:rsidP="00850FD0">
            <w:pPr>
              <w:jc w:val="both"/>
              <w:rPr>
                <w:rFonts w:ascii="Century Gothic" w:eastAsia="Century Gothic" w:hAnsi="Century Gothic" w:cs="Century Gothic"/>
                <w:sz w:val="20"/>
                <w:szCs w:val="20"/>
                <w:lang w:val="it-IT"/>
              </w:rPr>
            </w:pPr>
          </w:p>
          <w:p w14:paraId="06BC313A" w14:textId="77777777" w:rsidR="00B040B3" w:rsidRDefault="00B040B3" w:rsidP="00850FD0">
            <w:pPr>
              <w:spacing w:before="177" w:line="244" w:lineRule="auto"/>
              <w:ind w:left="2195" w:right="88"/>
              <w:jc w:val="both"/>
              <w:rPr>
                <w:rFonts w:ascii="Century Gothic" w:eastAsia="Century Gothic" w:hAnsi="Century Gothic" w:cs="Century Gothic"/>
                <w:sz w:val="20"/>
                <w:szCs w:val="20"/>
                <w:lang w:val="it-IT"/>
              </w:rPr>
            </w:pPr>
          </w:p>
          <w:p w14:paraId="449586CD" w14:textId="4D9275C0" w:rsidR="00850FD0" w:rsidRPr="00B040B3" w:rsidRDefault="00850FD0" w:rsidP="00850FD0">
            <w:pPr>
              <w:spacing w:before="177" w:line="244" w:lineRule="auto"/>
              <w:ind w:left="2195" w:right="88"/>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Dopo aver timbrato, non sostare nei pressi della timbratrice dove potrebbero formarsi assembramenti.</w:t>
            </w:r>
          </w:p>
        </w:tc>
      </w:tr>
      <w:tr w:rsidR="00850FD0" w:rsidRPr="00850FD0" w14:paraId="588CFF89" w14:textId="77777777" w:rsidTr="007520BB">
        <w:trPr>
          <w:trHeight w:val="3268"/>
        </w:trPr>
        <w:tc>
          <w:tcPr>
            <w:tcW w:w="5000" w:type="pct"/>
          </w:tcPr>
          <w:p w14:paraId="2B73D1A3" w14:textId="77777777" w:rsidR="00850FD0" w:rsidRPr="00B040B3" w:rsidRDefault="00850FD0" w:rsidP="00850FD0">
            <w:pPr>
              <w:spacing w:before="174"/>
              <w:ind w:left="107"/>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Durante l’intera giornata di lavoro, rispettare queste indicazioni:</w:t>
            </w:r>
          </w:p>
          <w:p w14:paraId="153E2D17" w14:textId="77777777" w:rsidR="00850FD0" w:rsidRPr="00B040B3" w:rsidRDefault="00850FD0" w:rsidP="00850FD0">
            <w:pPr>
              <w:numPr>
                <w:ilvl w:val="0"/>
                <w:numId w:val="12"/>
              </w:numPr>
              <w:tabs>
                <w:tab w:val="left" w:pos="816"/>
              </w:tabs>
              <w:spacing w:before="7" w:line="247" w:lineRule="auto"/>
              <w:ind w:right="98" w:hanging="360"/>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Rimanere ad 1 metro di distanza dagli altri lavoratori. Se questo non</w:t>
            </w:r>
            <w:r w:rsidRPr="00B040B3">
              <w:rPr>
                <w:rFonts w:ascii="Century Gothic" w:eastAsia="Century Gothic" w:hAnsi="Century Gothic" w:cs="Century Gothic"/>
                <w:spacing w:val="-33"/>
                <w:sz w:val="20"/>
                <w:szCs w:val="20"/>
                <w:lang w:val="it-IT"/>
              </w:rPr>
              <w:t xml:space="preserve"> </w:t>
            </w:r>
            <w:r w:rsidRPr="00B040B3">
              <w:rPr>
                <w:rFonts w:ascii="Century Gothic" w:eastAsia="Century Gothic" w:hAnsi="Century Gothic" w:cs="Century Gothic"/>
                <w:sz w:val="20"/>
                <w:szCs w:val="20"/>
                <w:lang w:val="it-IT"/>
              </w:rPr>
              <w:t>fosse possibile, segnalarlo al proprio responsabile per valutare modifiche organizzative o la dotazione di maschere</w:t>
            </w:r>
            <w:r w:rsidRPr="00B040B3">
              <w:rPr>
                <w:rFonts w:ascii="Century Gothic" w:eastAsia="Century Gothic" w:hAnsi="Century Gothic" w:cs="Century Gothic"/>
                <w:spacing w:val="-9"/>
                <w:sz w:val="20"/>
                <w:szCs w:val="20"/>
                <w:lang w:val="it-IT"/>
              </w:rPr>
              <w:t xml:space="preserve"> </w:t>
            </w:r>
            <w:r w:rsidRPr="00B040B3">
              <w:rPr>
                <w:rFonts w:ascii="Century Gothic" w:eastAsia="Century Gothic" w:hAnsi="Century Gothic" w:cs="Century Gothic"/>
                <w:sz w:val="20"/>
                <w:szCs w:val="20"/>
                <w:lang w:val="it-IT"/>
              </w:rPr>
              <w:t>protettive;</w:t>
            </w:r>
          </w:p>
          <w:p w14:paraId="0D547ACA" w14:textId="77777777" w:rsidR="00850FD0" w:rsidRPr="00B040B3" w:rsidRDefault="00850FD0" w:rsidP="00850FD0">
            <w:pPr>
              <w:numPr>
                <w:ilvl w:val="0"/>
                <w:numId w:val="12"/>
              </w:numPr>
              <w:tabs>
                <w:tab w:val="left" w:pos="816"/>
              </w:tabs>
              <w:spacing w:line="286" w:lineRule="exact"/>
              <w:ind w:left="815" w:right="98"/>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Non scambiarsi baci, abbracci e strette di</w:t>
            </w:r>
            <w:r w:rsidRPr="00B040B3">
              <w:rPr>
                <w:rFonts w:ascii="Century Gothic" w:eastAsia="Century Gothic" w:hAnsi="Century Gothic" w:cs="Century Gothic"/>
                <w:spacing w:val="-4"/>
                <w:sz w:val="20"/>
                <w:szCs w:val="20"/>
                <w:lang w:val="it-IT"/>
              </w:rPr>
              <w:t xml:space="preserve"> </w:t>
            </w:r>
            <w:r w:rsidRPr="00B040B3">
              <w:rPr>
                <w:rFonts w:ascii="Century Gothic" w:eastAsia="Century Gothic" w:hAnsi="Century Gothic" w:cs="Century Gothic"/>
                <w:sz w:val="20"/>
                <w:szCs w:val="20"/>
                <w:lang w:val="it-IT"/>
              </w:rPr>
              <w:t>mano;</w:t>
            </w:r>
          </w:p>
          <w:p w14:paraId="7CF74A08" w14:textId="77777777" w:rsidR="00850FD0" w:rsidRPr="00B040B3" w:rsidRDefault="00850FD0" w:rsidP="00850FD0">
            <w:pPr>
              <w:numPr>
                <w:ilvl w:val="0"/>
                <w:numId w:val="12"/>
              </w:numPr>
              <w:tabs>
                <w:tab w:val="left" w:pos="816"/>
              </w:tabs>
              <w:spacing w:before="10" w:line="244" w:lineRule="auto"/>
              <w:ind w:right="98" w:hanging="360"/>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Lavarsi frequentemente le mani rispettando la procedura di lavaggio</w:t>
            </w:r>
            <w:r w:rsidRPr="00B040B3">
              <w:rPr>
                <w:rFonts w:ascii="Century Gothic" w:eastAsia="Century Gothic" w:hAnsi="Century Gothic" w:cs="Century Gothic"/>
                <w:spacing w:val="-33"/>
                <w:sz w:val="20"/>
                <w:szCs w:val="20"/>
                <w:lang w:val="it-IT"/>
              </w:rPr>
              <w:t xml:space="preserve"> </w:t>
            </w:r>
            <w:r w:rsidRPr="00B040B3">
              <w:rPr>
                <w:rFonts w:ascii="Century Gothic" w:eastAsia="Century Gothic" w:hAnsi="Century Gothic" w:cs="Century Gothic"/>
                <w:sz w:val="20"/>
                <w:szCs w:val="20"/>
                <w:lang w:val="it-IT"/>
              </w:rPr>
              <w:t>affissa all’interno dei servizi igienici;</w:t>
            </w:r>
          </w:p>
          <w:p w14:paraId="35E00D04" w14:textId="77777777" w:rsidR="00850FD0" w:rsidRPr="00B040B3" w:rsidRDefault="00850FD0" w:rsidP="00850FD0">
            <w:pPr>
              <w:numPr>
                <w:ilvl w:val="0"/>
                <w:numId w:val="12"/>
              </w:numPr>
              <w:tabs>
                <w:tab w:val="left" w:pos="816"/>
              </w:tabs>
              <w:spacing w:before="4"/>
              <w:ind w:left="815" w:right="98"/>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Se possibile, detergere periodicamente la propria postazione di</w:t>
            </w:r>
            <w:r w:rsidRPr="00B040B3">
              <w:rPr>
                <w:rFonts w:ascii="Century Gothic" w:eastAsia="Century Gothic" w:hAnsi="Century Gothic" w:cs="Century Gothic"/>
                <w:spacing w:val="-18"/>
                <w:sz w:val="20"/>
                <w:szCs w:val="20"/>
                <w:lang w:val="it-IT"/>
              </w:rPr>
              <w:t xml:space="preserve"> </w:t>
            </w:r>
            <w:r w:rsidRPr="00B040B3">
              <w:rPr>
                <w:rFonts w:ascii="Century Gothic" w:eastAsia="Century Gothic" w:hAnsi="Century Gothic" w:cs="Century Gothic"/>
                <w:sz w:val="20"/>
                <w:szCs w:val="20"/>
                <w:lang w:val="it-IT"/>
              </w:rPr>
              <w:t>lavoro;</w:t>
            </w:r>
          </w:p>
          <w:p w14:paraId="6F6032E2" w14:textId="77777777" w:rsidR="00850FD0" w:rsidRPr="00B040B3" w:rsidRDefault="00850FD0" w:rsidP="00850FD0">
            <w:pPr>
              <w:numPr>
                <w:ilvl w:val="0"/>
                <w:numId w:val="12"/>
              </w:numPr>
              <w:tabs>
                <w:tab w:val="left" w:pos="816"/>
              </w:tabs>
              <w:spacing w:before="9" w:line="244" w:lineRule="auto"/>
              <w:ind w:right="98" w:hanging="360"/>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Mai toccarsi occhi, bocca e naso con le mani. Se necessario, usare fazzoletti monouso da gettare dopo ogni</w:t>
            </w:r>
            <w:r w:rsidRPr="00B040B3">
              <w:rPr>
                <w:rFonts w:ascii="Century Gothic" w:eastAsia="Century Gothic" w:hAnsi="Century Gothic" w:cs="Century Gothic"/>
                <w:spacing w:val="-2"/>
                <w:sz w:val="20"/>
                <w:szCs w:val="20"/>
                <w:lang w:val="it-IT"/>
              </w:rPr>
              <w:t xml:space="preserve"> </w:t>
            </w:r>
            <w:r w:rsidRPr="00B040B3">
              <w:rPr>
                <w:rFonts w:ascii="Century Gothic" w:eastAsia="Century Gothic" w:hAnsi="Century Gothic" w:cs="Century Gothic"/>
                <w:sz w:val="20"/>
                <w:szCs w:val="20"/>
                <w:lang w:val="it-IT"/>
              </w:rPr>
              <w:t>utilizzo.</w:t>
            </w:r>
          </w:p>
        </w:tc>
      </w:tr>
      <w:bookmarkEnd w:id="8"/>
    </w:tbl>
    <w:p w14:paraId="4F9B1092" w14:textId="77777777" w:rsidR="00A83D24" w:rsidRDefault="00A83D24" w:rsidP="00850FD0">
      <w:pPr>
        <w:tabs>
          <w:tab w:val="left" w:pos="965"/>
        </w:tabs>
        <w:spacing w:after="0" w:line="264" w:lineRule="auto"/>
        <w:rPr>
          <w:rFonts w:ascii="Century Gothic" w:hAnsi="Century Gothic"/>
          <w:bCs/>
        </w:rPr>
        <w:sectPr w:rsidR="00A83D24">
          <w:headerReference w:type="default" r:id="rId67"/>
          <w:pgSz w:w="11906" w:h="16838"/>
          <w:pgMar w:top="1417" w:right="1134" w:bottom="1134" w:left="1134" w:header="708" w:footer="708" w:gutter="0"/>
          <w:cols w:space="708"/>
          <w:docGrid w:linePitch="360"/>
        </w:sect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28"/>
      </w:tblGrid>
      <w:tr w:rsidR="00A83D24" w:rsidRPr="00850FD0" w14:paraId="781C0839" w14:textId="77777777" w:rsidTr="00DA0E25">
        <w:trPr>
          <w:trHeight w:val="834"/>
        </w:trPr>
        <w:tc>
          <w:tcPr>
            <w:tcW w:w="5000" w:type="pct"/>
            <w:shd w:val="clear" w:color="auto" w:fill="FFFF00"/>
          </w:tcPr>
          <w:p w14:paraId="4A7B5295" w14:textId="42819391" w:rsidR="00A83D24" w:rsidRPr="00B040B3" w:rsidRDefault="00A83D24" w:rsidP="00DA0E25">
            <w:pPr>
              <w:spacing w:before="223"/>
              <w:jc w:val="center"/>
              <w:rPr>
                <w:rFonts w:ascii="Century Gothic" w:eastAsia="Century Gothic" w:hAnsi="Century Gothic" w:cs="Century Gothic"/>
                <w:b/>
                <w:sz w:val="36"/>
                <w:lang w:val="it-IT"/>
              </w:rPr>
            </w:pPr>
            <w:bookmarkStart w:id="9" w:name="_Hlk66283045"/>
            <w:r w:rsidRPr="00B040B3">
              <w:rPr>
                <w:rFonts w:ascii="Century Gothic" w:eastAsia="Century Gothic" w:hAnsi="Century Gothic" w:cs="Century Gothic"/>
                <w:b/>
                <w:sz w:val="36"/>
                <w:lang w:val="it-IT"/>
              </w:rPr>
              <w:lastRenderedPageBreak/>
              <w:t>Fruizione dei distributori automatici</w:t>
            </w:r>
          </w:p>
        </w:tc>
      </w:tr>
      <w:tr w:rsidR="00A83D24" w:rsidRPr="00850FD0" w14:paraId="378B8121" w14:textId="77777777" w:rsidTr="00DA0E25">
        <w:trPr>
          <w:trHeight w:val="2824"/>
        </w:trPr>
        <w:tc>
          <w:tcPr>
            <w:tcW w:w="5000" w:type="pct"/>
          </w:tcPr>
          <w:p w14:paraId="1D9418F2" w14:textId="1F16B985" w:rsidR="00A83D24" w:rsidRPr="00B040B3" w:rsidRDefault="00A83D24" w:rsidP="00A83D24">
            <w:pPr>
              <w:spacing w:before="120"/>
              <w:ind w:left="142"/>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Visto il momento di particolare gravità, anche il momento della pausa caffè e uso dei distributori automatici può rappresentare un rischio di contagio.</w:t>
            </w:r>
            <w:r w:rsidRPr="00B040B3">
              <w:rPr>
                <w:rFonts w:ascii="Century Gothic" w:eastAsia="Century Gothic" w:hAnsi="Century Gothic" w:cs="Century Gothic"/>
                <w:noProof/>
                <w:sz w:val="20"/>
                <w:szCs w:val="20"/>
              </w:rPr>
              <mc:AlternateContent>
                <mc:Choice Requires="wpg">
                  <w:drawing>
                    <wp:anchor distT="0" distB="0" distL="114300" distR="114300" simplePos="0" relativeHeight="251674624" behindDoc="1" locked="0" layoutInCell="1" allowOverlap="1" wp14:anchorId="0BB29967" wp14:editId="5DB3BC8A">
                      <wp:simplePos x="0" y="0"/>
                      <wp:positionH relativeFrom="page">
                        <wp:posOffset>76200</wp:posOffset>
                      </wp:positionH>
                      <wp:positionV relativeFrom="page">
                        <wp:posOffset>607060</wp:posOffset>
                      </wp:positionV>
                      <wp:extent cx="1186180" cy="1033780"/>
                      <wp:effectExtent l="0" t="0" r="0" b="0"/>
                      <wp:wrapNone/>
                      <wp:docPr id="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1033780"/>
                                <a:chOff x="1145" y="3780"/>
                                <a:chExt cx="1868" cy="1628"/>
                              </a:xfrm>
                            </wpg:grpSpPr>
                            <pic:pic xmlns:pic="http://schemas.openxmlformats.org/drawingml/2006/picture">
                              <pic:nvPicPr>
                                <pic:cNvPr id="6" name="Picture 2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2023" y="3780"/>
                                  <a:ext cx="1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2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1994" y="3837"/>
                                  <a:ext cx="17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19"/>
                              <wps:cNvSpPr>
                                <a:spLocks/>
                              </wps:cNvSpPr>
                              <wps:spPr bwMode="auto">
                                <a:xfrm>
                                  <a:off x="1987" y="3891"/>
                                  <a:ext cx="188" cy="8"/>
                                </a:xfrm>
                                <a:custGeom>
                                  <a:avLst/>
                                  <a:gdLst>
                                    <a:gd name="T0" fmla="+- 0 1994 1987"/>
                                    <a:gd name="T1" fmla="*/ T0 w 188"/>
                                    <a:gd name="T2" fmla="+- 0 3892 3892"/>
                                    <a:gd name="T3" fmla="*/ 3892 h 8"/>
                                    <a:gd name="T4" fmla="+- 0 2167 1987"/>
                                    <a:gd name="T5" fmla="*/ T4 w 188"/>
                                    <a:gd name="T6" fmla="+- 0 3892 3892"/>
                                    <a:gd name="T7" fmla="*/ 3892 h 8"/>
                                    <a:gd name="T8" fmla="+- 0 1987 1987"/>
                                    <a:gd name="T9" fmla="*/ T8 w 188"/>
                                    <a:gd name="T10" fmla="+- 0 3899 3892"/>
                                    <a:gd name="T11" fmla="*/ 3899 h 8"/>
                                    <a:gd name="T12" fmla="+- 0 2174 1987"/>
                                    <a:gd name="T13" fmla="*/ T12 w 188"/>
                                    <a:gd name="T14" fmla="+- 0 3899 3892"/>
                                    <a:gd name="T15" fmla="*/ 3899 h 8"/>
                                  </a:gdLst>
                                  <a:ahLst/>
                                  <a:cxnLst>
                                    <a:cxn ang="0">
                                      <a:pos x="T1" y="T3"/>
                                    </a:cxn>
                                    <a:cxn ang="0">
                                      <a:pos x="T5" y="T7"/>
                                    </a:cxn>
                                    <a:cxn ang="0">
                                      <a:pos x="T9" y="T11"/>
                                    </a:cxn>
                                    <a:cxn ang="0">
                                      <a:pos x="T13" y="T15"/>
                                    </a:cxn>
                                  </a:cxnLst>
                                  <a:rect l="0" t="0" r="r" b="b"/>
                                  <a:pathLst>
                                    <a:path w="188" h="8">
                                      <a:moveTo>
                                        <a:pt x="7" y="0"/>
                                      </a:moveTo>
                                      <a:lnTo>
                                        <a:pt x="180" y="0"/>
                                      </a:lnTo>
                                      <a:moveTo>
                                        <a:pt x="0" y="7"/>
                                      </a:moveTo>
                                      <a:lnTo>
                                        <a:pt x="187" y="7"/>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144" y="3902"/>
                                  <a:ext cx="1868"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ABDCFD" id="Group 17" o:spid="_x0000_s1026" style="position:absolute;margin-left:6pt;margin-top:47.8pt;width:93.4pt;height:81.4pt;z-index:-251641856;mso-position-horizontal-relative:page;mso-position-vertical-relative:page" coordorigin="1145,3780" coordsize="1868,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">
                      <v:shape id="Picture 21" o:spid="_x0000_s1027" type="#_x0000_t75" style="position:absolute;left:2023;top:3780;width:11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">
                        <v:imagedata r:id="rId62" o:title=""/>
                        <v:path arrowok="t"/>
                        <o:lock v:ext="edit" aspectratio="f"/>
                      </v:shape>
                      <v:shape id="Picture 20" o:spid="_x0000_s1028" type="#_x0000_t75" style="position:absolute;left:1994;top:3837;width:173;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">
                        <v:imagedata r:id="rId63" o:title=""/>
                        <v:path arrowok="t"/>
                        <o:lock v:ext="edit" aspectratio="f"/>
                      </v:shape>
                      <v:shape id="AutoShape 19" o:spid="_x0000_s1029" style="position:absolute;left:1987;top:3891;width:188;height:8;visibility:visible;mso-wrap-style:square;v-text-anchor:top"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" path="m7,l180,m,7r187,e" filled="f" strokeweight=".36pt">
                        <v:path arrowok="t" o:connecttype="custom" o:connectlocs="7,3892;180,3892;0,3899;187,3899" o:connectangles="0,0,0,0"/>
                      </v:shape>
                      <v:shape id="Picture 18" o:spid="_x0000_s1030" type="#_x0000_t75" style="position:absolute;left:1144;top:3902;width:1868;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">
                        <v:imagedata r:id="rId64" o:title=""/>
                        <v:path arrowok="t"/>
                        <o:lock v:ext="edit" aspectratio="f"/>
                      </v:shape>
                      <w10:wrap anchorx="page" anchory="page"/>
                    </v:group>
                  </w:pict>
                </mc:Fallback>
              </mc:AlternateContent>
            </w:r>
          </w:p>
          <w:p w14:paraId="1E6941E9" w14:textId="77777777" w:rsidR="00A83D24" w:rsidRPr="00B040B3" w:rsidRDefault="00A83D24" w:rsidP="00A83D24">
            <w:pPr>
              <w:tabs>
                <w:tab w:val="left" w:pos="9601"/>
              </w:tabs>
              <w:spacing w:line="247" w:lineRule="auto"/>
              <w:ind w:left="2194" w:right="238"/>
              <w:jc w:val="both"/>
              <w:rPr>
                <w:rFonts w:ascii="Century Gothic" w:eastAsia="Century Gothic" w:hAnsi="Century Gothic" w:cs="Century Gothic"/>
                <w:b/>
                <w:sz w:val="20"/>
                <w:szCs w:val="20"/>
                <w:lang w:val="it-IT"/>
              </w:rPr>
            </w:pPr>
          </w:p>
          <w:p w14:paraId="558DAF50" w14:textId="07D8ACC9" w:rsidR="00A83D24" w:rsidRPr="00B040B3" w:rsidRDefault="00A83D24" w:rsidP="00A83D24">
            <w:pPr>
              <w:tabs>
                <w:tab w:val="left" w:pos="9601"/>
              </w:tabs>
              <w:spacing w:before="120" w:line="247" w:lineRule="auto"/>
              <w:ind w:left="2194" w:right="238"/>
              <w:jc w:val="both"/>
              <w:rPr>
                <w:rFonts w:ascii="Century Gothic" w:eastAsia="Century Gothic" w:hAnsi="Century Gothic" w:cs="Century Gothic"/>
                <w:sz w:val="20"/>
                <w:szCs w:val="20"/>
                <w:lang w:val="it-IT"/>
              </w:rPr>
            </w:pPr>
            <w:r w:rsidRPr="00B040B3">
              <w:rPr>
                <w:rFonts w:ascii="Century Gothic" w:eastAsia="Century Gothic" w:hAnsi="Century Gothic" w:cs="Century Gothic"/>
                <w:b/>
                <w:sz w:val="20"/>
                <w:szCs w:val="20"/>
                <w:lang w:val="it-IT"/>
              </w:rPr>
              <w:t>Contaminazione</w:t>
            </w:r>
            <w:r w:rsidRPr="00B040B3">
              <w:rPr>
                <w:rFonts w:ascii="Century Gothic" w:eastAsia="Century Gothic" w:hAnsi="Century Gothic" w:cs="Century Gothic"/>
                <w:sz w:val="20"/>
                <w:szCs w:val="20"/>
                <w:lang w:val="it-IT"/>
              </w:rPr>
              <w:t>: il contatto con superfici contaminate e il successivo portarsi le dita alla bocca, al naso o agli occhi, rappresenta una potenziale via di contagio, così come il formarsi di assembramenti nei pressi della macchinetta.</w:t>
            </w:r>
          </w:p>
        </w:tc>
      </w:tr>
      <w:tr w:rsidR="00A83D24" w:rsidRPr="00850FD0" w14:paraId="5E47DB31" w14:textId="77777777" w:rsidTr="00DA0E25">
        <w:trPr>
          <w:trHeight w:val="6278"/>
        </w:trPr>
        <w:tc>
          <w:tcPr>
            <w:tcW w:w="5000" w:type="pct"/>
          </w:tcPr>
          <w:p w14:paraId="7DE5AC7F" w14:textId="77777777" w:rsidR="00A83D24" w:rsidRPr="00B040B3" w:rsidRDefault="00A83D24" w:rsidP="00DA0E25">
            <w:pPr>
              <w:spacing w:before="8"/>
              <w:rPr>
                <w:rFonts w:ascii="Century Gothic" w:eastAsia="Century Gothic" w:hAnsi="Century Gothic" w:cs="Century Gothic"/>
                <w:iCs/>
                <w:w w:val="121"/>
                <w:sz w:val="20"/>
                <w:szCs w:val="20"/>
                <w:lang w:val="it-IT"/>
              </w:rPr>
            </w:pPr>
          </w:p>
          <w:p w14:paraId="6F177859" w14:textId="77777777" w:rsidR="00A83D24" w:rsidRPr="00B040B3" w:rsidRDefault="00A83D24" w:rsidP="00DA0E25">
            <w:pPr>
              <w:spacing w:before="8"/>
              <w:jc w:val="center"/>
              <w:rPr>
                <w:rFonts w:ascii="Century Gothic" w:eastAsia="Century Gothic" w:hAnsi="Century Gothic" w:cs="Century Gothic"/>
                <w:sz w:val="20"/>
                <w:szCs w:val="20"/>
                <w:lang w:val="it-IT"/>
              </w:rPr>
            </w:pPr>
            <w:r w:rsidRPr="00B040B3">
              <w:rPr>
                <w:rFonts w:ascii="Century Gothic" w:eastAsia="Century Gothic" w:hAnsi="Century Gothic" w:cs="Century Gothic"/>
                <w:i/>
                <w:iCs/>
                <w:noProof/>
                <w:sz w:val="20"/>
                <w:szCs w:val="20"/>
              </w:rPr>
              <w:drawing>
                <wp:anchor distT="0" distB="0" distL="0" distR="0" simplePos="0" relativeHeight="251673600" behindDoc="1" locked="0" layoutInCell="1" allowOverlap="1" wp14:anchorId="5354D5D8" wp14:editId="789CA5E5">
                  <wp:simplePos x="0" y="0"/>
                  <wp:positionH relativeFrom="page">
                    <wp:posOffset>111760</wp:posOffset>
                  </wp:positionH>
                  <wp:positionV relativeFrom="page">
                    <wp:posOffset>485775</wp:posOffset>
                  </wp:positionV>
                  <wp:extent cx="1045464" cy="1045463"/>
                  <wp:effectExtent l="0" t="0" r="0" b="0"/>
                  <wp:wrapNone/>
                  <wp:docPr id="1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65" cstate="print"/>
                          <a:stretch>
                            <a:fillRect/>
                          </a:stretch>
                        </pic:blipFill>
                        <pic:spPr>
                          <a:xfrm>
                            <a:off x="0" y="0"/>
                            <a:ext cx="1045464" cy="1045463"/>
                          </a:xfrm>
                          <a:prstGeom prst="rect">
                            <a:avLst/>
                          </a:prstGeom>
                        </pic:spPr>
                      </pic:pic>
                    </a:graphicData>
                  </a:graphic>
                </wp:anchor>
              </w:drawing>
            </w:r>
            <w:r w:rsidRPr="00B040B3">
              <w:rPr>
                <w:rFonts w:ascii="Century Gothic" w:eastAsia="Century Gothic" w:hAnsi="Century Gothic" w:cs="Century Gothic"/>
                <w:i/>
                <w:iCs/>
                <w:sz w:val="20"/>
                <w:szCs w:val="20"/>
                <w:lang w:val="it-IT"/>
              </w:rPr>
              <w:t>Al fine di evitare quanto sopra riportato, sono obbligatori questi comportamenti</w:t>
            </w:r>
            <w:r w:rsidRPr="00B040B3">
              <w:rPr>
                <w:rFonts w:ascii="Century Gothic" w:eastAsia="Century Gothic" w:hAnsi="Century Gothic" w:cs="Century Gothic"/>
                <w:sz w:val="20"/>
                <w:szCs w:val="20"/>
                <w:lang w:val="it-IT"/>
              </w:rPr>
              <w:t>:</w:t>
            </w:r>
          </w:p>
          <w:p w14:paraId="7270E40B" w14:textId="77777777" w:rsidR="00A83D24" w:rsidRPr="00B040B3" w:rsidRDefault="00A83D24" w:rsidP="00DA0E25">
            <w:pPr>
              <w:spacing w:before="8"/>
              <w:rPr>
                <w:rFonts w:ascii="Century Gothic" w:eastAsia="Century Gothic" w:hAnsi="Century Gothic" w:cs="Century Gothic"/>
                <w:sz w:val="20"/>
                <w:szCs w:val="20"/>
                <w:lang w:val="it-IT"/>
              </w:rPr>
            </w:pPr>
          </w:p>
          <w:p w14:paraId="6FE9619F" w14:textId="77777777" w:rsidR="00A83D24" w:rsidRPr="00B040B3" w:rsidRDefault="00A83D24" w:rsidP="00DA0E25">
            <w:pPr>
              <w:spacing w:before="8"/>
              <w:rPr>
                <w:rFonts w:ascii="Century Gothic" w:eastAsia="Century Gothic" w:hAnsi="Century Gothic" w:cs="Century Gothic"/>
                <w:sz w:val="20"/>
                <w:szCs w:val="20"/>
                <w:lang w:val="it-IT"/>
              </w:rPr>
            </w:pPr>
          </w:p>
          <w:p w14:paraId="6752F2B1" w14:textId="63E991C1" w:rsidR="00A83D24" w:rsidRPr="00B040B3" w:rsidRDefault="00A83D24" w:rsidP="00DA0E25">
            <w:pPr>
              <w:spacing w:before="1" w:line="247" w:lineRule="auto"/>
              <w:ind w:left="2195" w:right="358"/>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 xml:space="preserve">Prima di </w:t>
            </w:r>
            <w:r w:rsidR="00550361" w:rsidRPr="00B040B3">
              <w:rPr>
                <w:rFonts w:ascii="Century Gothic" w:eastAsia="Century Gothic" w:hAnsi="Century Gothic" w:cs="Century Gothic"/>
                <w:sz w:val="20"/>
                <w:szCs w:val="20"/>
                <w:lang w:val="it-IT"/>
              </w:rPr>
              <w:t>accedere al distributore,</w:t>
            </w:r>
            <w:r w:rsidRPr="00B040B3">
              <w:rPr>
                <w:rFonts w:ascii="Century Gothic" w:eastAsia="Century Gothic" w:hAnsi="Century Gothic" w:cs="Century Gothic"/>
                <w:sz w:val="20"/>
                <w:szCs w:val="20"/>
                <w:lang w:val="it-IT"/>
              </w:rPr>
              <w:t xml:space="preserve"> utilizzare il gel igienizzante o recarsi in bagno per lavarsi le mani avendo cura di rispettare le istruzioni di lavaggio esposte all’interno dei bagni stessi. Solo dopo, recarsi presso </w:t>
            </w:r>
            <w:r w:rsidR="00550361" w:rsidRPr="00B040B3">
              <w:rPr>
                <w:rFonts w:ascii="Century Gothic" w:eastAsia="Century Gothic" w:hAnsi="Century Gothic" w:cs="Century Gothic"/>
                <w:sz w:val="20"/>
                <w:szCs w:val="20"/>
                <w:lang w:val="it-IT"/>
              </w:rPr>
              <w:t>l’area ristoro</w:t>
            </w:r>
            <w:r w:rsidRPr="00B040B3">
              <w:rPr>
                <w:rFonts w:ascii="Century Gothic" w:eastAsia="Century Gothic" w:hAnsi="Century Gothic" w:cs="Century Gothic"/>
                <w:sz w:val="20"/>
                <w:szCs w:val="20"/>
                <w:lang w:val="it-IT"/>
              </w:rPr>
              <w:t>.</w:t>
            </w:r>
          </w:p>
          <w:p w14:paraId="743559B9" w14:textId="77777777" w:rsidR="00A83D24" w:rsidRPr="00B040B3" w:rsidRDefault="00A83D24" w:rsidP="00DA0E25">
            <w:pPr>
              <w:jc w:val="both"/>
              <w:rPr>
                <w:rFonts w:ascii="Century Gothic" w:eastAsia="Century Gothic" w:hAnsi="Century Gothic" w:cs="Century Gothic"/>
                <w:sz w:val="20"/>
                <w:szCs w:val="20"/>
                <w:lang w:val="it-IT"/>
              </w:rPr>
            </w:pPr>
          </w:p>
          <w:p w14:paraId="3DBFFDDA" w14:textId="77777777" w:rsidR="00A83D24" w:rsidRPr="00B040B3" w:rsidRDefault="00A83D24" w:rsidP="00DA0E25">
            <w:pPr>
              <w:spacing w:before="10"/>
              <w:jc w:val="both"/>
              <w:rPr>
                <w:rFonts w:ascii="Century Gothic" w:eastAsia="Century Gothic" w:hAnsi="Century Gothic" w:cs="Century Gothic"/>
                <w:sz w:val="20"/>
                <w:szCs w:val="20"/>
                <w:lang w:val="it-IT"/>
              </w:rPr>
            </w:pPr>
            <w:r w:rsidRPr="00B040B3">
              <w:rPr>
                <w:rFonts w:ascii="Century Gothic" w:eastAsia="Century Gothic" w:hAnsi="Century Gothic" w:cs="Century Gothic"/>
                <w:noProof/>
                <w:sz w:val="20"/>
                <w:szCs w:val="20"/>
              </w:rPr>
              <w:drawing>
                <wp:anchor distT="0" distB="0" distL="0" distR="0" simplePos="0" relativeHeight="251672576" behindDoc="1" locked="0" layoutInCell="1" allowOverlap="1" wp14:anchorId="2C9527A5" wp14:editId="711EBCAE">
                  <wp:simplePos x="0" y="0"/>
                  <wp:positionH relativeFrom="page">
                    <wp:posOffset>133350</wp:posOffset>
                  </wp:positionH>
                  <wp:positionV relativeFrom="page">
                    <wp:posOffset>1646555</wp:posOffset>
                  </wp:positionV>
                  <wp:extent cx="1024128" cy="1024127"/>
                  <wp:effectExtent l="0" t="0" r="0" b="0"/>
                  <wp:wrapNone/>
                  <wp:docPr id="1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9" cstate="print"/>
                          <a:stretch>
                            <a:fillRect/>
                          </a:stretch>
                        </pic:blipFill>
                        <pic:spPr>
                          <a:xfrm>
                            <a:off x="0" y="0"/>
                            <a:ext cx="1024128" cy="1024127"/>
                          </a:xfrm>
                          <a:prstGeom prst="rect">
                            <a:avLst/>
                          </a:prstGeom>
                        </pic:spPr>
                      </pic:pic>
                    </a:graphicData>
                  </a:graphic>
                </wp:anchor>
              </w:drawing>
            </w:r>
          </w:p>
          <w:p w14:paraId="527B2CD7" w14:textId="77777777" w:rsidR="00B040B3" w:rsidRDefault="00B040B3" w:rsidP="00DA0E25">
            <w:pPr>
              <w:spacing w:before="1" w:line="247" w:lineRule="auto"/>
              <w:ind w:left="2195" w:right="256"/>
              <w:jc w:val="both"/>
              <w:rPr>
                <w:rFonts w:ascii="Century Gothic" w:eastAsia="Century Gothic" w:hAnsi="Century Gothic" w:cs="Century Gothic"/>
                <w:sz w:val="20"/>
                <w:szCs w:val="20"/>
                <w:lang w:val="it-IT"/>
              </w:rPr>
            </w:pPr>
          </w:p>
          <w:p w14:paraId="33C5F1E0" w14:textId="77777777" w:rsidR="00B040B3" w:rsidRDefault="00B040B3" w:rsidP="00DA0E25">
            <w:pPr>
              <w:spacing w:before="1" w:line="247" w:lineRule="auto"/>
              <w:ind w:left="2195" w:right="256"/>
              <w:jc w:val="both"/>
              <w:rPr>
                <w:rFonts w:ascii="Century Gothic" w:eastAsia="Century Gothic" w:hAnsi="Century Gothic" w:cs="Century Gothic"/>
                <w:sz w:val="20"/>
                <w:szCs w:val="20"/>
                <w:lang w:val="it-IT"/>
              </w:rPr>
            </w:pPr>
          </w:p>
          <w:p w14:paraId="36D6B839" w14:textId="5A741E94" w:rsidR="00A83D24" w:rsidRPr="00B040B3" w:rsidRDefault="00D7411A" w:rsidP="00DA0E25">
            <w:pPr>
              <w:spacing w:before="1" w:line="247" w:lineRule="auto"/>
              <w:ind w:left="2195" w:right="256"/>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Divieto di avvicinarsi a meno di un metro dagli altri lavoratori che stanno usufruendo del distributore o stanno consumando quando prelevato. Qualora gli spazi non permettano di mantenere queste distanze, rimanere all’esterno dell’area break avendo cura di mantenere la distanza di almeno 1 metro dagli altri lavoratori in coda.</w:t>
            </w:r>
          </w:p>
          <w:p w14:paraId="37EF67BC" w14:textId="77777777" w:rsidR="00D7411A" w:rsidRPr="00B040B3" w:rsidRDefault="00A83D24" w:rsidP="00D7411A">
            <w:pPr>
              <w:jc w:val="both"/>
              <w:rPr>
                <w:rFonts w:ascii="Century Gothic" w:eastAsia="Century Gothic" w:hAnsi="Century Gothic" w:cs="Century Gothic"/>
                <w:sz w:val="20"/>
                <w:szCs w:val="20"/>
                <w:lang w:val="it-IT"/>
              </w:rPr>
            </w:pPr>
            <w:r w:rsidRPr="00B040B3">
              <w:rPr>
                <w:rFonts w:ascii="Century Gothic" w:eastAsia="Century Gothic" w:hAnsi="Century Gothic" w:cs="Century Gothic"/>
                <w:noProof/>
                <w:sz w:val="20"/>
                <w:szCs w:val="20"/>
              </w:rPr>
              <w:drawing>
                <wp:anchor distT="0" distB="0" distL="0" distR="0" simplePos="0" relativeHeight="251671552" behindDoc="1" locked="0" layoutInCell="1" allowOverlap="1" wp14:anchorId="433953F3" wp14:editId="09566B1F">
                  <wp:simplePos x="0" y="0"/>
                  <wp:positionH relativeFrom="page">
                    <wp:posOffset>165735</wp:posOffset>
                  </wp:positionH>
                  <wp:positionV relativeFrom="page">
                    <wp:posOffset>2875280</wp:posOffset>
                  </wp:positionV>
                  <wp:extent cx="1018032" cy="1018032"/>
                  <wp:effectExtent l="0" t="0" r="0" b="0"/>
                  <wp:wrapSquare wrapText="bothSides"/>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66" cstate="print"/>
                          <a:stretch>
                            <a:fillRect/>
                          </a:stretch>
                        </pic:blipFill>
                        <pic:spPr>
                          <a:xfrm>
                            <a:off x="0" y="0"/>
                            <a:ext cx="1018032" cy="1018032"/>
                          </a:xfrm>
                          <a:prstGeom prst="rect">
                            <a:avLst/>
                          </a:prstGeom>
                        </pic:spPr>
                      </pic:pic>
                    </a:graphicData>
                  </a:graphic>
                </wp:anchor>
              </w:drawing>
            </w:r>
          </w:p>
          <w:p w14:paraId="682026A2" w14:textId="77777777" w:rsidR="00B040B3" w:rsidRDefault="00B040B3" w:rsidP="00D7411A">
            <w:pPr>
              <w:ind w:left="2127" w:right="275"/>
              <w:jc w:val="both"/>
              <w:rPr>
                <w:rFonts w:ascii="Century Gothic" w:eastAsia="Century Gothic" w:hAnsi="Century Gothic" w:cs="Century Gothic"/>
                <w:sz w:val="20"/>
                <w:szCs w:val="20"/>
                <w:lang w:val="it-IT"/>
              </w:rPr>
            </w:pPr>
          </w:p>
          <w:p w14:paraId="37B96441" w14:textId="16377214" w:rsidR="00A83D24" w:rsidRPr="00B040B3" w:rsidRDefault="00D7411A" w:rsidP="00D7411A">
            <w:pPr>
              <w:ind w:left="2127" w:right="275"/>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Dopo aver prelevato la bevanda o il cibo, non sostare nei pressi della macchinetta ma posizionarsi ad una distanza di almeno 1 metro dalla macchinetta e dagli altri lavoratori che stanno consumando. Una volta terminato, abbandonare l’area break per permetterne la fruizione in sicurezza da parte di altri lavoratori.</w:t>
            </w:r>
          </w:p>
        </w:tc>
      </w:tr>
      <w:tr w:rsidR="00A83D24" w:rsidRPr="00850FD0" w14:paraId="7887C58D" w14:textId="77777777" w:rsidTr="00DA0E25">
        <w:trPr>
          <w:trHeight w:val="3268"/>
        </w:trPr>
        <w:tc>
          <w:tcPr>
            <w:tcW w:w="5000" w:type="pct"/>
          </w:tcPr>
          <w:p w14:paraId="05B0CEE1" w14:textId="77777777" w:rsidR="00A83D24" w:rsidRPr="00B040B3" w:rsidRDefault="00A83D24" w:rsidP="00DA0E25">
            <w:pPr>
              <w:spacing w:before="174"/>
              <w:ind w:left="107"/>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Durante l’intera giornata di lavoro, rispettare queste indicazioni:</w:t>
            </w:r>
          </w:p>
          <w:p w14:paraId="6AFD4CAD" w14:textId="77777777" w:rsidR="00A83D24" w:rsidRPr="00B040B3" w:rsidRDefault="00A83D24" w:rsidP="00A83D24">
            <w:pPr>
              <w:numPr>
                <w:ilvl w:val="0"/>
                <w:numId w:val="13"/>
              </w:numPr>
              <w:tabs>
                <w:tab w:val="left" w:pos="816"/>
              </w:tabs>
              <w:spacing w:before="7" w:line="247" w:lineRule="auto"/>
              <w:ind w:right="98"/>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Rimanere ad 1 metro di distanza dagli altri lavoratori. Se questo non</w:t>
            </w:r>
            <w:r w:rsidRPr="00B040B3">
              <w:rPr>
                <w:rFonts w:ascii="Century Gothic" w:eastAsia="Century Gothic" w:hAnsi="Century Gothic" w:cs="Century Gothic"/>
                <w:spacing w:val="-33"/>
                <w:sz w:val="20"/>
                <w:szCs w:val="20"/>
                <w:lang w:val="it-IT"/>
              </w:rPr>
              <w:t xml:space="preserve"> </w:t>
            </w:r>
            <w:r w:rsidRPr="00B040B3">
              <w:rPr>
                <w:rFonts w:ascii="Century Gothic" w:eastAsia="Century Gothic" w:hAnsi="Century Gothic" w:cs="Century Gothic"/>
                <w:sz w:val="20"/>
                <w:szCs w:val="20"/>
                <w:lang w:val="it-IT"/>
              </w:rPr>
              <w:t>fosse possibile, segnalarlo al proprio responsabile per valutare modifiche organizzative o la dotazione di maschere</w:t>
            </w:r>
            <w:r w:rsidRPr="00B040B3">
              <w:rPr>
                <w:rFonts w:ascii="Century Gothic" w:eastAsia="Century Gothic" w:hAnsi="Century Gothic" w:cs="Century Gothic"/>
                <w:spacing w:val="-9"/>
                <w:sz w:val="20"/>
                <w:szCs w:val="20"/>
                <w:lang w:val="it-IT"/>
              </w:rPr>
              <w:t xml:space="preserve"> </w:t>
            </w:r>
            <w:r w:rsidRPr="00B040B3">
              <w:rPr>
                <w:rFonts w:ascii="Century Gothic" w:eastAsia="Century Gothic" w:hAnsi="Century Gothic" w:cs="Century Gothic"/>
                <w:sz w:val="20"/>
                <w:szCs w:val="20"/>
                <w:lang w:val="it-IT"/>
              </w:rPr>
              <w:t>protettive;</w:t>
            </w:r>
          </w:p>
          <w:p w14:paraId="127378DE" w14:textId="77777777" w:rsidR="00A83D24" w:rsidRPr="00B040B3" w:rsidRDefault="00A83D24" w:rsidP="00A83D24">
            <w:pPr>
              <w:numPr>
                <w:ilvl w:val="0"/>
                <w:numId w:val="13"/>
              </w:numPr>
              <w:tabs>
                <w:tab w:val="left" w:pos="816"/>
              </w:tabs>
              <w:spacing w:line="286" w:lineRule="exact"/>
              <w:ind w:left="815" w:right="98"/>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Non scambiarsi baci, abbracci e strette di</w:t>
            </w:r>
            <w:r w:rsidRPr="00B040B3">
              <w:rPr>
                <w:rFonts w:ascii="Century Gothic" w:eastAsia="Century Gothic" w:hAnsi="Century Gothic" w:cs="Century Gothic"/>
                <w:spacing w:val="-4"/>
                <w:sz w:val="20"/>
                <w:szCs w:val="20"/>
                <w:lang w:val="it-IT"/>
              </w:rPr>
              <w:t xml:space="preserve"> </w:t>
            </w:r>
            <w:r w:rsidRPr="00B040B3">
              <w:rPr>
                <w:rFonts w:ascii="Century Gothic" w:eastAsia="Century Gothic" w:hAnsi="Century Gothic" w:cs="Century Gothic"/>
                <w:sz w:val="20"/>
                <w:szCs w:val="20"/>
                <w:lang w:val="it-IT"/>
              </w:rPr>
              <w:t>mano;</w:t>
            </w:r>
          </w:p>
          <w:p w14:paraId="72F0A567" w14:textId="77777777" w:rsidR="00A83D24" w:rsidRPr="00B040B3" w:rsidRDefault="00A83D24" w:rsidP="00A83D24">
            <w:pPr>
              <w:numPr>
                <w:ilvl w:val="0"/>
                <w:numId w:val="13"/>
              </w:numPr>
              <w:tabs>
                <w:tab w:val="left" w:pos="816"/>
              </w:tabs>
              <w:spacing w:before="10" w:line="244" w:lineRule="auto"/>
              <w:ind w:right="98" w:hanging="360"/>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Lavarsi frequentemente le mani rispettando la procedura di lavaggio</w:t>
            </w:r>
            <w:r w:rsidRPr="00B040B3">
              <w:rPr>
                <w:rFonts w:ascii="Century Gothic" w:eastAsia="Century Gothic" w:hAnsi="Century Gothic" w:cs="Century Gothic"/>
                <w:spacing w:val="-33"/>
                <w:sz w:val="20"/>
                <w:szCs w:val="20"/>
                <w:lang w:val="it-IT"/>
              </w:rPr>
              <w:t xml:space="preserve"> </w:t>
            </w:r>
            <w:r w:rsidRPr="00B040B3">
              <w:rPr>
                <w:rFonts w:ascii="Century Gothic" w:eastAsia="Century Gothic" w:hAnsi="Century Gothic" w:cs="Century Gothic"/>
                <w:sz w:val="20"/>
                <w:szCs w:val="20"/>
                <w:lang w:val="it-IT"/>
              </w:rPr>
              <w:t>affissa all’interno dei servizi igienici;</w:t>
            </w:r>
          </w:p>
          <w:p w14:paraId="15064892" w14:textId="77777777" w:rsidR="00A83D24" w:rsidRPr="00B040B3" w:rsidRDefault="00A83D24" w:rsidP="00A83D24">
            <w:pPr>
              <w:numPr>
                <w:ilvl w:val="0"/>
                <w:numId w:val="13"/>
              </w:numPr>
              <w:tabs>
                <w:tab w:val="left" w:pos="816"/>
              </w:tabs>
              <w:spacing w:before="4"/>
              <w:ind w:left="815" w:right="98"/>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Se possibile, detergere periodicamente la propria postazione di</w:t>
            </w:r>
            <w:r w:rsidRPr="00B040B3">
              <w:rPr>
                <w:rFonts w:ascii="Century Gothic" w:eastAsia="Century Gothic" w:hAnsi="Century Gothic" w:cs="Century Gothic"/>
                <w:spacing w:val="-18"/>
                <w:sz w:val="20"/>
                <w:szCs w:val="20"/>
                <w:lang w:val="it-IT"/>
              </w:rPr>
              <w:t xml:space="preserve"> </w:t>
            </w:r>
            <w:r w:rsidRPr="00B040B3">
              <w:rPr>
                <w:rFonts w:ascii="Century Gothic" w:eastAsia="Century Gothic" w:hAnsi="Century Gothic" w:cs="Century Gothic"/>
                <w:sz w:val="20"/>
                <w:szCs w:val="20"/>
                <w:lang w:val="it-IT"/>
              </w:rPr>
              <w:t>lavoro;</w:t>
            </w:r>
          </w:p>
          <w:p w14:paraId="2D1ACF19" w14:textId="77777777" w:rsidR="00A83D24" w:rsidRPr="00B040B3" w:rsidRDefault="00A83D24" w:rsidP="00A83D24">
            <w:pPr>
              <w:numPr>
                <w:ilvl w:val="0"/>
                <w:numId w:val="13"/>
              </w:numPr>
              <w:tabs>
                <w:tab w:val="left" w:pos="816"/>
              </w:tabs>
              <w:spacing w:before="9" w:line="244" w:lineRule="auto"/>
              <w:ind w:right="98" w:hanging="360"/>
              <w:jc w:val="both"/>
              <w:rPr>
                <w:rFonts w:ascii="Century Gothic" w:eastAsia="Century Gothic" w:hAnsi="Century Gothic" w:cs="Century Gothic"/>
                <w:sz w:val="20"/>
                <w:szCs w:val="20"/>
                <w:lang w:val="it-IT"/>
              </w:rPr>
            </w:pPr>
            <w:r w:rsidRPr="00B040B3">
              <w:rPr>
                <w:rFonts w:ascii="Century Gothic" w:eastAsia="Century Gothic" w:hAnsi="Century Gothic" w:cs="Century Gothic"/>
                <w:sz w:val="20"/>
                <w:szCs w:val="20"/>
                <w:lang w:val="it-IT"/>
              </w:rPr>
              <w:t>Mai toccarsi occhi, bocca e naso con le mani. Se necessario, usare fazzoletti monouso da gettare dopo ogni</w:t>
            </w:r>
            <w:r w:rsidRPr="00B040B3">
              <w:rPr>
                <w:rFonts w:ascii="Century Gothic" w:eastAsia="Century Gothic" w:hAnsi="Century Gothic" w:cs="Century Gothic"/>
                <w:spacing w:val="-2"/>
                <w:sz w:val="20"/>
                <w:szCs w:val="20"/>
                <w:lang w:val="it-IT"/>
              </w:rPr>
              <w:t xml:space="preserve"> </w:t>
            </w:r>
            <w:r w:rsidRPr="00B040B3">
              <w:rPr>
                <w:rFonts w:ascii="Century Gothic" w:eastAsia="Century Gothic" w:hAnsi="Century Gothic" w:cs="Century Gothic"/>
                <w:sz w:val="20"/>
                <w:szCs w:val="20"/>
                <w:lang w:val="it-IT"/>
              </w:rPr>
              <w:t>utilizzo.</w:t>
            </w:r>
          </w:p>
        </w:tc>
      </w:tr>
      <w:bookmarkEnd w:id="9"/>
    </w:tbl>
    <w:p w14:paraId="1966C30C" w14:textId="77777777" w:rsidR="002B2E4C" w:rsidRDefault="002B2E4C" w:rsidP="00850FD0">
      <w:pPr>
        <w:tabs>
          <w:tab w:val="left" w:pos="965"/>
        </w:tabs>
        <w:spacing w:after="0" w:line="264" w:lineRule="auto"/>
        <w:rPr>
          <w:rFonts w:ascii="Century Gothic" w:hAnsi="Century Gothic"/>
          <w:bCs/>
        </w:rPr>
        <w:sectPr w:rsidR="002B2E4C">
          <w:headerReference w:type="default" r:id="rId68"/>
          <w:pgSz w:w="11906" w:h="16838"/>
          <w:pgMar w:top="1417" w:right="1134" w:bottom="1134" w:left="1134" w:header="708" w:footer="708" w:gutter="0"/>
          <w:cols w:space="708"/>
          <w:docGrid w:linePitch="360"/>
        </w:sect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28"/>
      </w:tblGrid>
      <w:tr w:rsidR="002B2E4C" w:rsidRPr="00850FD0" w14:paraId="262E6B0C" w14:textId="77777777" w:rsidTr="00DA0E25">
        <w:trPr>
          <w:trHeight w:val="834"/>
        </w:trPr>
        <w:tc>
          <w:tcPr>
            <w:tcW w:w="5000" w:type="pct"/>
            <w:shd w:val="clear" w:color="auto" w:fill="FFFF00"/>
          </w:tcPr>
          <w:p w14:paraId="36A9ABBE" w14:textId="150A22B6" w:rsidR="002B2E4C" w:rsidRPr="007A333E" w:rsidRDefault="002B2E4C" w:rsidP="00DA0E25">
            <w:pPr>
              <w:spacing w:before="223"/>
              <w:jc w:val="center"/>
              <w:rPr>
                <w:rFonts w:ascii="Century Gothic" w:eastAsia="Century Gothic" w:hAnsi="Century Gothic" w:cs="Century Gothic"/>
                <w:b/>
                <w:sz w:val="36"/>
                <w:lang w:val="it-IT"/>
              </w:rPr>
            </w:pPr>
            <w:r w:rsidRPr="007A333E">
              <w:rPr>
                <w:rFonts w:ascii="Century Gothic" w:eastAsia="Century Gothic" w:hAnsi="Century Gothic" w:cs="Century Gothic"/>
                <w:b/>
                <w:sz w:val="36"/>
                <w:lang w:val="it-IT"/>
              </w:rPr>
              <w:lastRenderedPageBreak/>
              <w:t>Fruizione degli spogliatoi</w:t>
            </w:r>
          </w:p>
        </w:tc>
      </w:tr>
      <w:tr w:rsidR="002B2E4C" w:rsidRPr="00850FD0" w14:paraId="0302A08D" w14:textId="77777777" w:rsidTr="00DA0E25">
        <w:trPr>
          <w:trHeight w:val="2824"/>
        </w:trPr>
        <w:tc>
          <w:tcPr>
            <w:tcW w:w="5000" w:type="pct"/>
          </w:tcPr>
          <w:p w14:paraId="5DCD68B9" w14:textId="408DB487" w:rsidR="002B2E4C" w:rsidRPr="007A333E" w:rsidRDefault="002B2E4C" w:rsidP="00DA0E25">
            <w:pPr>
              <w:spacing w:before="120"/>
              <w:ind w:left="142"/>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Visto il momento di particolare gravità, anche l’uso degli spogliatoi e, in particolare, delle docce può rappresentare un rischio di contagio.</w:t>
            </w:r>
            <w:r w:rsidRPr="007A333E">
              <w:rPr>
                <w:rFonts w:ascii="Century Gothic" w:eastAsia="Century Gothic" w:hAnsi="Century Gothic" w:cs="Century Gothic"/>
                <w:noProof/>
                <w:sz w:val="20"/>
                <w:szCs w:val="20"/>
              </w:rPr>
              <mc:AlternateContent>
                <mc:Choice Requires="wpg">
                  <w:drawing>
                    <wp:anchor distT="0" distB="0" distL="114300" distR="114300" simplePos="0" relativeHeight="251679744" behindDoc="1" locked="0" layoutInCell="1" allowOverlap="1" wp14:anchorId="19C13326" wp14:editId="23D3E756">
                      <wp:simplePos x="0" y="0"/>
                      <wp:positionH relativeFrom="page">
                        <wp:posOffset>76200</wp:posOffset>
                      </wp:positionH>
                      <wp:positionV relativeFrom="page">
                        <wp:posOffset>607060</wp:posOffset>
                      </wp:positionV>
                      <wp:extent cx="1186180" cy="1033780"/>
                      <wp:effectExtent l="0" t="0" r="0" b="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1033780"/>
                                <a:chOff x="1145" y="3780"/>
                                <a:chExt cx="1868" cy="1628"/>
                              </a:xfrm>
                            </wpg:grpSpPr>
                            <pic:pic xmlns:pic="http://schemas.openxmlformats.org/drawingml/2006/picture">
                              <pic:nvPicPr>
                                <pic:cNvPr id="22" name="Picture 2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2023" y="3780"/>
                                  <a:ext cx="116"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1994" y="3837"/>
                                  <a:ext cx="17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9"/>
                              <wps:cNvSpPr>
                                <a:spLocks/>
                              </wps:cNvSpPr>
                              <wps:spPr bwMode="auto">
                                <a:xfrm>
                                  <a:off x="1987" y="3891"/>
                                  <a:ext cx="188" cy="8"/>
                                </a:xfrm>
                                <a:custGeom>
                                  <a:avLst/>
                                  <a:gdLst>
                                    <a:gd name="T0" fmla="+- 0 1994 1987"/>
                                    <a:gd name="T1" fmla="*/ T0 w 188"/>
                                    <a:gd name="T2" fmla="+- 0 3892 3892"/>
                                    <a:gd name="T3" fmla="*/ 3892 h 8"/>
                                    <a:gd name="T4" fmla="+- 0 2167 1987"/>
                                    <a:gd name="T5" fmla="*/ T4 w 188"/>
                                    <a:gd name="T6" fmla="+- 0 3892 3892"/>
                                    <a:gd name="T7" fmla="*/ 3892 h 8"/>
                                    <a:gd name="T8" fmla="+- 0 1987 1987"/>
                                    <a:gd name="T9" fmla="*/ T8 w 188"/>
                                    <a:gd name="T10" fmla="+- 0 3899 3892"/>
                                    <a:gd name="T11" fmla="*/ 3899 h 8"/>
                                    <a:gd name="T12" fmla="+- 0 2174 1987"/>
                                    <a:gd name="T13" fmla="*/ T12 w 188"/>
                                    <a:gd name="T14" fmla="+- 0 3899 3892"/>
                                    <a:gd name="T15" fmla="*/ 3899 h 8"/>
                                  </a:gdLst>
                                  <a:ahLst/>
                                  <a:cxnLst>
                                    <a:cxn ang="0">
                                      <a:pos x="T1" y="T3"/>
                                    </a:cxn>
                                    <a:cxn ang="0">
                                      <a:pos x="T5" y="T7"/>
                                    </a:cxn>
                                    <a:cxn ang="0">
                                      <a:pos x="T9" y="T11"/>
                                    </a:cxn>
                                    <a:cxn ang="0">
                                      <a:pos x="T13" y="T15"/>
                                    </a:cxn>
                                  </a:cxnLst>
                                  <a:rect l="0" t="0" r="r" b="b"/>
                                  <a:pathLst>
                                    <a:path w="188" h="8">
                                      <a:moveTo>
                                        <a:pt x="7" y="0"/>
                                      </a:moveTo>
                                      <a:lnTo>
                                        <a:pt x="180" y="0"/>
                                      </a:lnTo>
                                      <a:moveTo>
                                        <a:pt x="0" y="7"/>
                                      </a:moveTo>
                                      <a:lnTo>
                                        <a:pt x="187" y="7"/>
                                      </a:lnTo>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1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1144" y="3902"/>
                                  <a:ext cx="1868"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FBB918" id="Group 17" o:spid="_x0000_s1026" style="position:absolute;margin-left:6pt;margin-top:47.8pt;width:93.4pt;height:81.4pt;z-index:-251636736;mso-position-horizontal-relative:page;mso-position-vertical-relative:page" coordorigin="1145,3780" coordsize="1868,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">
                      <v:shape id="Picture 21" o:spid="_x0000_s1027" type="#_x0000_t75" style="position:absolute;left:2023;top:3780;width:116;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">
                        <v:imagedata r:id="rId62" o:title=""/>
                        <v:path arrowok="t"/>
                        <o:lock v:ext="edit" aspectratio="f"/>
                      </v:shape>
                      <v:shape id="Picture 20" o:spid="_x0000_s1028" type="#_x0000_t75" style="position:absolute;left:1994;top:3837;width:173;height: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">
                        <v:imagedata r:id="rId63" o:title=""/>
                        <v:path arrowok="t"/>
                        <o:lock v:ext="edit" aspectratio="f"/>
                      </v:shape>
                      <v:shape id="AutoShape 19" o:spid="_x0000_s1029" style="position:absolute;left:1987;top:3891;width:188;height:8;visibility:visible;mso-wrap-style:square;v-text-anchor:top" coordsize="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" path="m7,l180,m,7r187,e" filled="f" strokeweight=".36pt">
                        <v:path arrowok="t" o:connecttype="custom" o:connectlocs="7,3892;180,3892;0,3899;187,3899" o:connectangles="0,0,0,0"/>
                      </v:shape>
                      <v:shape id="Picture 18" o:spid="_x0000_s1030" type="#_x0000_t75" style="position:absolute;left:1144;top:3902;width:1868;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">
                        <v:imagedata r:id="rId64" o:title=""/>
                        <v:path arrowok="t"/>
                        <o:lock v:ext="edit" aspectratio="f"/>
                      </v:shape>
                      <w10:wrap anchorx="page" anchory="page"/>
                    </v:group>
                  </w:pict>
                </mc:Fallback>
              </mc:AlternateContent>
            </w:r>
          </w:p>
          <w:p w14:paraId="2C377858" w14:textId="77777777" w:rsidR="002B2E4C" w:rsidRPr="007A333E" w:rsidRDefault="002B2E4C" w:rsidP="00DA0E25">
            <w:pPr>
              <w:tabs>
                <w:tab w:val="left" w:pos="9601"/>
              </w:tabs>
              <w:spacing w:line="247" w:lineRule="auto"/>
              <w:ind w:left="2194" w:right="238"/>
              <w:jc w:val="both"/>
              <w:rPr>
                <w:rFonts w:ascii="Century Gothic" w:eastAsia="Century Gothic" w:hAnsi="Century Gothic" w:cs="Century Gothic"/>
                <w:b/>
                <w:sz w:val="20"/>
                <w:szCs w:val="20"/>
                <w:lang w:val="it-IT"/>
              </w:rPr>
            </w:pPr>
          </w:p>
          <w:p w14:paraId="67109A76" w14:textId="77777777" w:rsidR="002B2E4C" w:rsidRPr="007A333E" w:rsidRDefault="002B2E4C" w:rsidP="00DA0E25">
            <w:pPr>
              <w:tabs>
                <w:tab w:val="left" w:pos="9601"/>
              </w:tabs>
              <w:spacing w:before="120" w:line="247" w:lineRule="auto"/>
              <w:ind w:left="2194" w:right="238"/>
              <w:jc w:val="both"/>
              <w:rPr>
                <w:rFonts w:ascii="Century Gothic" w:eastAsia="Century Gothic" w:hAnsi="Century Gothic" w:cs="Century Gothic"/>
                <w:sz w:val="20"/>
                <w:szCs w:val="20"/>
                <w:lang w:val="it-IT"/>
              </w:rPr>
            </w:pPr>
            <w:r w:rsidRPr="007A333E">
              <w:rPr>
                <w:rFonts w:ascii="Century Gothic" w:eastAsia="Century Gothic" w:hAnsi="Century Gothic" w:cs="Century Gothic"/>
                <w:b/>
                <w:sz w:val="20"/>
                <w:szCs w:val="20"/>
                <w:lang w:val="it-IT"/>
              </w:rPr>
              <w:t>Contaminazione</w:t>
            </w:r>
            <w:r w:rsidRPr="007A333E">
              <w:rPr>
                <w:rFonts w:ascii="Century Gothic" w:eastAsia="Century Gothic" w:hAnsi="Century Gothic" w:cs="Century Gothic"/>
                <w:sz w:val="20"/>
                <w:szCs w:val="20"/>
                <w:lang w:val="it-IT"/>
              </w:rPr>
              <w:t>: il contatto con superfici contaminate e il successivo portarsi le dita alla bocca, al naso o agli occhi, rappresenta una potenziale via di contagio, così come il formarsi di assembramenti nei pressi della macchinetta.</w:t>
            </w:r>
          </w:p>
        </w:tc>
      </w:tr>
      <w:tr w:rsidR="002B2E4C" w:rsidRPr="00850FD0" w14:paraId="49B0ABD2" w14:textId="77777777" w:rsidTr="00DA0E25">
        <w:trPr>
          <w:trHeight w:val="6278"/>
        </w:trPr>
        <w:tc>
          <w:tcPr>
            <w:tcW w:w="5000" w:type="pct"/>
          </w:tcPr>
          <w:p w14:paraId="16D5E21E" w14:textId="77777777" w:rsidR="002B2E4C" w:rsidRPr="007A333E" w:rsidRDefault="002B2E4C" w:rsidP="00DA0E25">
            <w:pPr>
              <w:spacing w:before="8"/>
              <w:rPr>
                <w:rFonts w:ascii="Century Gothic" w:eastAsia="Century Gothic" w:hAnsi="Century Gothic" w:cs="Century Gothic"/>
                <w:iCs/>
                <w:w w:val="121"/>
                <w:sz w:val="20"/>
                <w:szCs w:val="20"/>
                <w:lang w:val="it-IT"/>
              </w:rPr>
            </w:pPr>
          </w:p>
          <w:p w14:paraId="265068C7" w14:textId="77777777" w:rsidR="002B2E4C" w:rsidRPr="007A333E" w:rsidRDefault="002B2E4C" w:rsidP="00DA0E25">
            <w:pPr>
              <w:spacing w:before="8"/>
              <w:jc w:val="center"/>
              <w:rPr>
                <w:rFonts w:ascii="Century Gothic" w:eastAsia="Century Gothic" w:hAnsi="Century Gothic" w:cs="Century Gothic"/>
                <w:sz w:val="20"/>
                <w:szCs w:val="20"/>
                <w:lang w:val="it-IT"/>
              </w:rPr>
            </w:pPr>
            <w:r w:rsidRPr="007A333E">
              <w:rPr>
                <w:rFonts w:ascii="Century Gothic" w:eastAsia="Century Gothic" w:hAnsi="Century Gothic" w:cs="Century Gothic"/>
                <w:i/>
                <w:iCs/>
                <w:noProof/>
                <w:sz w:val="20"/>
                <w:szCs w:val="20"/>
              </w:rPr>
              <w:drawing>
                <wp:anchor distT="0" distB="0" distL="0" distR="0" simplePos="0" relativeHeight="251678720" behindDoc="1" locked="0" layoutInCell="1" allowOverlap="1" wp14:anchorId="135EA05E" wp14:editId="303AEC9F">
                  <wp:simplePos x="0" y="0"/>
                  <wp:positionH relativeFrom="page">
                    <wp:posOffset>111760</wp:posOffset>
                  </wp:positionH>
                  <wp:positionV relativeFrom="page">
                    <wp:posOffset>485775</wp:posOffset>
                  </wp:positionV>
                  <wp:extent cx="1045464" cy="1045463"/>
                  <wp:effectExtent l="0" t="0" r="0" b="0"/>
                  <wp:wrapNone/>
                  <wp:docPr id="2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65" cstate="print"/>
                          <a:stretch>
                            <a:fillRect/>
                          </a:stretch>
                        </pic:blipFill>
                        <pic:spPr>
                          <a:xfrm>
                            <a:off x="0" y="0"/>
                            <a:ext cx="1045464" cy="1045463"/>
                          </a:xfrm>
                          <a:prstGeom prst="rect">
                            <a:avLst/>
                          </a:prstGeom>
                        </pic:spPr>
                      </pic:pic>
                    </a:graphicData>
                  </a:graphic>
                </wp:anchor>
              </w:drawing>
            </w:r>
            <w:r w:rsidRPr="007A333E">
              <w:rPr>
                <w:rFonts w:ascii="Century Gothic" w:eastAsia="Century Gothic" w:hAnsi="Century Gothic" w:cs="Century Gothic"/>
                <w:i/>
                <w:iCs/>
                <w:sz w:val="20"/>
                <w:szCs w:val="20"/>
                <w:lang w:val="it-IT"/>
              </w:rPr>
              <w:t>Al fine di evitare quanto sopra riportato, sono obbligatori questi comportamenti</w:t>
            </w:r>
            <w:r w:rsidRPr="007A333E">
              <w:rPr>
                <w:rFonts w:ascii="Century Gothic" w:eastAsia="Century Gothic" w:hAnsi="Century Gothic" w:cs="Century Gothic"/>
                <w:sz w:val="20"/>
                <w:szCs w:val="20"/>
                <w:lang w:val="it-IT"/>
              </w:rPr>
              <w:t>:</w:t>
            </w:r>
          </w:p>
          <w:p w14:paraId="75D05688" w14:textId="77777777" w:rsidR="002B2E4C" w:rsidRPr="007A333E" w:rsidRDefault="002B2E4C" w:rsidP="00DA0E25">
            <w:pPr>
              <w:spacing w:before="8"/>
              <w:rPr>
                <w:rFonts w:ascii="Century Gothic" w:eastAsia="Century Gothic" w:hAnsi="Century Gothic" w:cs="Century Gothic"/>
                <w:sz w:val="20"/>
                <w:szCs w:val="20"/>
                <w:lang w:val="it-IT"/>
              </w:rPr>
            </w:pPr>
          </w:p>
          <w:p w14:paraId="5494A11B" w14:textId="77777777" w:rsidR="002B2E4C" w:rsidRPr="007A333E" w:rsidRDefault="002B2E4C" w:rsidP="00DA0E25">
            <w:pPr>
              <w:spacing w:before="8"/>
              <w:rPr>
                <w:rFonts w:ascii="Century Gothic" w:eastAsia="Century Gothic" w:hAnsi="Century Gothic" w:cs="Century Gothic"/>
                <w:sz w:val="20"/>
                <w:szCs w:val="20"/>
                <w:lang w:val="it-IT"/>
              </w:rPr>
            </w:pPr>
          </w:p>
          <w:p w14:paraId="64F572D5" w14:textId="6F7D1619" w:rsidR="002B2E4C" w:rsidRPr="007A333E" w:rsidRDefault="002B2E4C" w:rsidP="00DA0E25">
            <w:pPr>
              <w:spacing w:before="1" w:line="247" w:lineRule="auto"/>
              <w:ind w:left="2195" w:right="358"/>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Prima di accedere allo spogliatoio, recarsi in bagno per lavarsi le mani avendo cura di rispettare le istruzioni di lavaggio esposte all’interno dei bagni stessi.</w:t>
            </w:r>
          </w:p>
          <w:p w14:paraId="2796E798" w14:textId="77777777" w:rsidR="002B2E4C" w:rsidRPr="007A333E" w:rsidRDefault="002B2E4C" w:rsidP="00DA0E25">
            <w:pPr>
              <w:spacing w:before="10"/>
              <w:jc w:val="both"/>
              <w:rPr>
                <w:rFonts w:ascii="Century Gothic" w:eastAsia="Century Gothic" w:hAnsi="Century Gothic" w:cs="Century Gothic"/>
                <w:sz w:val="20"/>
                <w:szCs w:val="20"/>
                <w:lang w:val="it-IT"/>
              </w:rPr>
            </w:pPr>
            <w:r w:rsidRPr="007A333E">
              <w:rPr>
                <w:rFonts w:ascii="Century Gothic" w:eastAsia="Century Gothic" w:hAnsi="Century Gothic" w:cs="Century Gothic"/>
                <w:noProof/>
                <w:sz w:val="20"/>
                <w:szCs w:val="20"/>
              </w:rPr>
              <w:drawing>
                <wp:anchor distT="0" distB="0" distL="0" distR="0" simplePos="0" relativeHeight="251677696" behindDoc="1" locked="0" layoutInCell="1" allowOverlap="1" wp14:anchorId="5F946B9F" wp14:editId="5BF1A720">
                  <wp:simplePos x="0" y="0"/>
                  <wp:positionH relativeFrom="page">
                    <wp:posOffset>133350</wp:posOffset>
                  </wp:positionH>
                  <wp:positionV relativeFrom="page">
                    <wp:posOffset>1646555</wp:posOffset>
                  </wp:positionV>
                  <wp:extent cx="1024128" cy="1024127"/>
                  <wp:effectExtent l="0" t="0" r="0" b="0"/>
                  <wp:wrapNone/>
                  <wp:docPr id="2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9" cstate="print"/>
                          <a:stretch>
                            <a:fillRect/>
                          </a:stretch>
                        </pic:blipFill>
                        <pic:spPr>
                          <a:xfrm>
                            <a:off x="0" y="0"/>
                            <a:ext cx="1024128" cy="1024127"/>
                          </a:xfrm>
                          <a:prstGeom prst="rect">
                            <a:avLst/>
                          </a:prstGeom>
                        </pic:spPr>
                      </pic:pic>
                    </a:graphicData>
                  </a:graphic>
                </wp:anchor>
              </w:drawing>
            </w:r>
          </w:p>
          <w:p w14:paraId="640C5FFC" w14:textId="77777777" w:rsidR="007A333E" w:rsidRDefault="007A333E" w:rsidP="002B2E4C">
            <w:pPr>
              <w:spacing w:before="1" w:line="247" w:lineRule="auto"/>
              <w:ind w:left="2195" w:right="256"/>
              <w:jc w:val="both"/>
              <w:rPr>
                <w:rFonts w:ascii="Century Gothic" w:eastAsia="Century Gothic" w:hAnsi="Century Gothic" w:cs="Century Gothic"/>
                <w:sz w:val="20"/>
                <w:szCs w:val="20"/>
                <w:lang w:val="it-IT"/>
              </w:rPr>
            </w:pPr>
          </w:p>
          <w:p w14:paraId="3AC9173C" w14:textId="41E75DF5" w:rsidR="002B2E4C" w:rsidRPr="007A333E" w:rsidRDefault="002B2E4C" w:rsidP="002B2E4C">
            <w:pPr>
              <w:spacing w:before="1" w:line="247" w:lineRule="auto"/>
              <w:ind w:left="2195" w:right="256"/>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Divieto di avvicinarsi a meno di un metro dagli altri lavoratori che stanno usufruendo dello spogliatoio. Qualora gli spazi non permettano di mantenere queste distanze, rimanere all’esterno avendo cura di mantenere la distanza di almeno 1 metro dagli altri lavoratori in coda.</w:t>
            </w:r>
          </w:p>
          <w:p w14:paraId="4F8D1AF5" w14:textId="77777777" w:rsidR="002B2E4C" w:rsidRPr="007A333E" w:rsidRDefault="002B2E4C" w:rsidP="002B2E4C">
            <w:pPr>
              <w:spacing w:before="1" w:line="247" w:lineRule="auto"/>
              <w:ind w:left="2195" w:right="256"/>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Nell’uso delle panche o delle sedie, rimanere a distanza di 1 metro dagli altri lavoratori.</w:t>
            </w:r>
          </w:p>
          <w:p w14:paraId="633F84A3" w14:textId="765D3D66" w:rsidR="002B2E4C" w:rsidRPr="007A333E" w:rsidRDefault="002B2E4C" w:rsidP="002B2E4C">
            <w:pPr>
              <w:spacing w:before="1" w:line="247" w:lineRule="auto"/>
              <w:ind w:left="2195" w:right="256"/>
              <w:jc w:val="both"/>
              <w:rPr>
                <w:rFonts w:ascii="Century Gothic" w:eastAsia="Century Gothic" w:hAnsi="Century Gothic" w:cs="Century Gothic"/>
                <w:sz w:val="20"/>
                <w:szCs w:val="20"/>
                <w:lang w:val="it-IT"/>
              </w:rPr>
            </w:pPr>
            <w:r w:rsidRPr="007A333E">
              <w:rPr>
                <w:rFonts w:ascii="Century Gothic" w:eastAsia="Century Gothic" w:hAnsi="Century Gothic" w:cs="Century Gothic"/>
                <w:noProof/>
                <w:sz w:val="20"/>
                <w:szCs w:val="20"/>
              </w:rPr>
              <w:drawing>
                <wp:anchor distT="0" distB="0" distL="0" distR="0" simplePos="0" relativeHeight="251676672" behindDoc="1" locked="0" layoutInCell="1" allowOverlap="1" wp14:anchorId="60A553D6" wp14:editId="16C3F429">
                  <wp:simplePos x="0" y="0"/>
                  <wp:positionH relativeFrom="page">
                    <wp:posOffset>99060</wp:posOffset>
                  </wp:positionH>
                  <wp:positionV relativeFrom="page">
                    <wp:posOffset>3046730</wp:posOffset>
                  </wp:positionV>
                  <wp:extent cx="1018032" cy="1018032"/>
                  <wp:effectExtent l="0" t="0" r="0" b="0"/>
                  <wp:wrapSquare wrapText="bothSides"/>
                  <wp:docPr id="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66" cstate="print"/>
                          <a:stretch>
                            <a:fillRect/>
                          </a:stretch>
                        </pic:blipFill>
                        <pic:spPr>
                          <a:xfrm>
                            <a:off x="0" y="0"/>
                            <a:ext cx="1018032" cy="1018032"/>
                          </a:xfrm>
                          <a:prstGeom prst="rect">
                            <a:avLst/>
                          </a:prstGeom>
                        </pic:spPr>
                      </pic:pic>
                    </a:graphicData>
                  </a:graphic>
                </wp:anchor>
              </w:drawing>
            </w:r>
            <w:r w:rsidRPr="007A333E">
              <w:rPr>
                <w:rFonts w:ascii="Century Gothic" w:eastAsia="Century Gothic" w:hAnsi="Century Gothic" w:cs="Century Gothic"/>
                <w:sz w:val="20"/>
                <w:szCs w:val="20"/>
                <w:lang w:val="it-IT"/>
              </w:rPr>
              <w:t>Qualora si usino le docce, prima far scorrere l’acqua avendo cura di indirizzare il getto sull’intera superficie laterale della doccia. Non usare una doccia, quando quella immediatamente a fianco vien impiegata da un altro lavoratore.</w:t>
            </w:r>
          </w:p>
          <w:p w14:paraId="16D059ED" w14:textId="5AFEA718" w:rsidR="002B2E4C" w:rsidRPr="007A333E" w:rsidRDefault="002B2E4C" w:rsidP="00DA0E25">
            <w:pPr>
              <w:jc w:val="both"/>
              <w:rPr>
                <w:rFonts w:ascii="Century Gothic" w:eastAsia="Century Gothic" w:hAnsi="Century Gothic" w:cs="Century Gothic"/>
                <w:sz w:val="20"/>
                <w:szCs w:val="20"/>
                <w:lang w:val="it-IT"/>
              </w:rPr>
            </w:pPr>
          </w:p>
          <w:p w14:paraId="14917A81" w14:textId="77777777" w:rsidR="007A333E" w:rsidRDefault="007A333E" w:rsidP="00DA0E25">
            <w:pPr>
              <w:ind w:left="2127" w:right="275"/>
              <w:jc w:val="both"/>
              <w:rPr>
                <w:rFonts w:ascii="Century Gothic" w:eastAsia="Century Gothic" w:hAnsi="Century Gothic" w:cs="Century Gothic"/>
                <w:sz w:val="20"/>
                <w:szCs w:val="20"/>
                <w:lang w:val="it-IT"/>
              </w:rPr>
            </w:pPr>
          </w:p>
          <w:p w14:paraId="5216A47A" w14:textId="49CB3A89" w:rsidR="002B2E4C" w:rsidRPr="007A333E" w:rsidRDefault="002B2E4C" w:rsidP="00DA0E25">
            <w:pPr>
              <w:ind w:left="2127" w:right="275"/>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Una volta terminato, abbandonare lo spogliatoio per permetterne la fruizione in sicurezza da parte di altri lavoratori.</w:t>
            </w:r>
          </w:p>
        </w:tc>
      </w:tr>
      <w:tr w:rsidR="002B2E4C" w:rsidRPr="00850FD0" w14:paraId="234B45CB" w14:textId="77777777" w:rsidTr="00DA0E25">
        <w:trPr>
          <w:trHeight w:val="3268"/>
        </w:trPr>
        <w:tc>
          <w:tcPr>
            <w:tcW w:w="5000" w:type="pct"/>
          </w:tcPr>
          <w:p w14:paraId="19BC666A" w14:textId="77777777" w:rsidR="002B2E4C" w:rsidRPr="007A333E" w:rsidRDefault="002B2E4C" w:rsidP="00DA0E25">
            <w:pPr>
              <w:spacing w:before="174"/>
              <w:ind w:left="107"/>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Durante l’intera giornata di lavoro, rispettare queste indicazioni:</w:t>
            </w:r>
          </w:p>
          <w:p w14:paraId="6BB1C327" w14:textId="77777777" w:rsidR="002B2E4C" w:rsidRPr="007A333E" w:rsidRDefault="002B2E4C" w:rsidP="002B2E4C">
            <w:pPr>
              <w:numPr>
                <w:ilvl w:val="0"/>
                <w:numId w:val="14"/>
              </w:numPr>
              <w:tabs>
                <w:tab w:val="left" w:pos="816"/>
              </w:tabs>
              <w:spacing w:before="7" w:line="247" w:lineRule="auto"/>
              <w:ind w:right="98"/>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Rimanere ad 1 metro di distanza dagli altri lavoratori. Se questo non</w:t>
            </w:r>
            <w:r w:rsidRPr="007A333E">
              <w:rPr>
                <w:rFonts w:ascii="Century Gothic" w:eastAsia="Century Gothic" w:hAnsi="Century Gothic" w:cs="Century Gothic"/>
                <w:spacing w:val="-33"/>
                <w:sz w:val="20"/>
                <w:szCs w:val="20"/>
                <w:lang w:val="it-IT"/>
              </w:rPr>
              <w:t xml:space="preserve"> </w:t>
            </w:r>
            <w:r w:rsidRPr="007A333E">
              <w:rPr>
                <w:rFonts w:ascii="Century Gothic" w:eastAsia="Century Gothic" w:hAnsi="Century Gothic" w:cs="Century Gothic"/>
                <w:sz w:val="20"/>
                <w:szCs w:val="20"/>
                <w:lang w:val="it-IT"/>
              </w:rPr>
              <w:t>fosse possibile, segnalarlo al proprio responsabile per valutare modifiche organizzative o la dotazione di maschere</w:t>
            </w:r>
            <w:r w:rsidRPr="007A333E">
              <w:rPr>
                <w:rFonts w:ascii="Century Gothic" w:eastAsia="Century Gothic" w:hAnsi="Century Gothic" w:cs="Century Gothic"/>
                <w:spacing w:val="-9"/>
                <w:sz w:val="20"/>
                <w:szCs w:val="20"/>
                <w:lang w:val="it-IT"/>
              </w:rPr>
              <w:t xml:space="preserve"> </w:t>
            </w:r>
            <w:r w:rsidRPr="007A333E">
              <w:rPr>
                <w:rFonts w:ascii="Century Gothic" w:eastAsia="Century Gothic" w:hAnsi="Century Gothic" w:cs="Century Gothic"/>
                <w:sz w:val="20"/>
                <w:szCs w:val="20"/>
                <w:lang w:val="it-IT"/>
              </w:rPr>
              <w:t>protettive;</w:t>
            </w:r>
          </w:p>
          <w:p w14:paraId="1D98966C" w14:textId="77777777" w:rsidR="002B2E4C" w:rsidRPr="007A333E" w:rsidRDefault="002B2E4C" w:rsidP="002B2E4C">
            <w:pPr>
              <w:numPr>
                <w:ilvl w:val="0"/>
                <w:numId w:val="14"/>
              </w:numPr>
              <w:tabs>
                <w:tab w:val="left" w:pos="816"/>
              </w:tabs>
              <w:spacing w:line="286" w:lineRule="exact"/>
              <w:ind w:left="815" w:right="98"/>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Non scambiarsi baci, abbracci e strette di</w:t>
            </w:r>
            <w:r w:rsidRPr="007A333E">
              <w:rPr>
                <w:rFonts w:ascii="Century Gothic" w:eastAsia="Century Gothic" w:hAnsi="Century Gothic" w:cs="Century Gothic"/>
                <w:spacing w:val="-4"/>
                <w:sz w:val="20"/>
                <w:szCs w:val="20"/>
                <w:lang w:val="it-IT"/>
              </w:rPr>
              <w:t xml:space="preserve"> </w:t>
            </w:r>
            <w:r w:rsidRPr="007A333E">
              <w:rPr>
                <w:rFonts w:ascii="Century Gothic" w:eastAsia="Century Gothic" w:hAnsi="Century Gothic" w:cs="Century Gothic"/>
                <w:sz w:val="20"/>
                <w:szCs w:val="20"/>
                <w:lang w:val="it-IT"/>
              </w:rPr>
              <w:t>mano;</w:t>
            </w:r>
          </w:p>
          <w:p w14:paraId="01CF6C67" w14:textId="77777777" w:rsidR="002B2E4C" w:rsidRPr="007A333E" w:rsidRDefault="002B2E4C" w:rsidP="002B2E4C">
            <w:pPr>
              <w:numPr>
                <w:ilvl w:val="0"/>
                <w:numId w:val="14"/>
              </w:numPr>
              <w:tabs>
                <w:tab w:val="left" w:pos="816"/>
              </w:tabs>
              <w:spacing w:before="10" w:line="244" w:lineRule="auto"/>
              <w:ind w:right="98" w:hanging="360"/>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Lavarsi frequentemente le mani rispettando la procedura di lavaggio</w:t>
            </w:r>
            <w:r w:rsidRPr="007A333E">
              <w:rPr>
                <w:rFonts w:ascii="Century Gothic" w:eastAsia="Century Gothic" w:hAnsi="Century Gothic" w:cs="Century Gothic"/>
                <w:spacing w:val="-33"/>
                <w:sz w:val="20"/>
                <w:szCs w:val="20"/>
                <w:lang w:val="it-IT"/>
              </w:rPr>
              <w:t xml:space="preserve"> </w:t>
            </w:r>
            <w:r w:rsidRPr="007A333E">
              <w:rPr>
                <w:rFonts w:ascii="Century Gothic" w:eastAsia="Century Gothic" w:hAnsi="Century Gothic" w:cs="Century Gothic"/>
                <w:sz w:val="20"/>
                <w:szCs w:val="20"/>
                <w:lang w:val="it-IT"/>
              </w:rPr>
              <w:t>affissa all’interno dei servizi igienici;</w:t>
            </w:r>
          </w:p>
          <w:p w14:paraId="0D7E639E" w14:textId="77777777" w:rsidR="002B2E4C" w:rsidRPr="007A333E" w:rsidRDefault="002B2E4C" w:rsidP="002B2E4C">
            <w:pPr>
              <w:numPr>
                <w:ilvl w:val="0"/>
                <w:numId w:val="14"/>
              </w:numPr>
              <w:tabs>
                <w:tab w:val="left" w:pos="816"/>
              </w:tabs>
              <w:spacing w:before="4"/>
              <w:ind w:left="815" w:right="98"/>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Se possibile, detergere periodicamente la propria postazione di</w:t>
            </w:r>
            <w:r w:rsidRPr="007A333E">
              <w:rPr>
                <w:rFonts w:ascii="Century Gothic" w:eastAsia="Century Gothic" w:hAnsi="Century Gothic" w:cs="Century Gothic"/>
                <w:spacing w:val="-18"/>
                <w:sz w:val="20"/>
                <w:szCs w:val="20"/>
                <w:lang w:val="it-IT"/>
              </w:rPr>
              <w:t xml:space="preserve"> </w:t>
            </w:r>
            <w:r w:rsidRPr="007A333E">
              <w:rPr>
                <w:rFonts w:ascii="Century Gothic" w:eastAsia="Century Gothic" w:hAnsi="Century Gothic" w:cs="Century Gothic"/>
                <w:sz w:val="20"/>
                <w:szCs w:val="20"/>
                <w:lang w:val="it-IT"/>
              </w:rPr>
              <w:t>lavoro;</w:t>
            </w:r>
          </w:p>
          <w:p w14:paraId="44C060B8" w14:textId="77777777" w:rsidR="002B2E4C" w:rsidRPr="007A333E" w:rsidRDefault="002B2E4C" w:rsidP="002B2E4C">
            <w:pPr>
              <w:numPr>
                <w:ilvl w:val="0"/>
                <w:numId w:val="14"/>
              </w:numPr>
              <w:tabs>
                <w:tab w:val="left" w:pos="816"/>
              </w:tabs>
              <w:spacing w:before="9" w:line="244" w:lineRule="auto"/>
              <w:ind w:right="98" w:hanging="360"/>
              <w:jc w:val="both"/>
              <w:rPr>
                <w:rFonts w:ascii="Century Gothic" w:eastAsia="Century Gothic" w:hAnsi="Century Gothic" w:cs="Century Gothic"/>
                <w:sz w:val="20"/>
                <w:szCs w:val="20"/>
                <w:lang w:val="it-IT"/>
              </w:rPr>
            </w:pPr>
            <w:r w:rsidRPr="007A333E">
              <w:rPr>
                <w:rFonts w:ascii="Century Gothic" w:eastAsia="Century Gothic" w:hAnsi="Century Gothic" w:cs="Century Gothic"/>
                <w:sz w:val="20"/>
                <w:szCs w:val="20"/>
                <w:lang w:val="it-IT"/>
              </w:rPr>
              <w:t>Mai toccarsi occhi, bocca e naso con le mani. Se necessario, usare fazzoletti monouso da gettare dopo ogni</w:t>
            </w:r>
            <w:r w:rsidRPr="007A333E">
              <w:rPr>
                <w:rFonts w:ascii="Century Gothic" w:eastAsia="Century Gothic" w:hAnsi="Century Gothic" w:cs="Century Gothic"/>
                <w:spacing w:val="-2"/>
                <w:sz w:val="20"/>
                <w:szCs w:val="20"/>
                <w:lang w:val="it-IT"/>
              </w:rPr>
              <w:t xml:space="preserve"> </w:t>
            </w:r>
            <w:r w:rsidRPr="007A333E">
              <w:rPr>
                <w:rFonts w:ascii="Century Gothic" w:eastAsia="Century Gothic" w:hAnsi="Century Gothic" w:cs="Century Gothic"/>
                <w:sz w:val="20"/>
                <w:szCs w:val="20"/>
                <w:lang w:val="it-IT"/>
              </w:rPr>
              <w:t>utilizzo.</w:t>
            </w:r>
          </w:p>
        </w:tc>
      </w:tr>
    </w:tbl>
    <w:p w14:paraId="32265AA1" w14:textId="77777777" w:rsidR="00B9160E" w:rsidRDefault="00B9160E" w:rsidP="00850FD0">
      <w:pPr>
        <w:tabs>
          <w:tab w:val="left" w:pos="965"/>
        </w:tabs>
        <w:spacing w:after="0" w:line="264" w:lineRule="auto"/>
        <w:rPr>
          <w:rFonts w:ascii="Century Gothic" w:hAnsi="Century Gothic"/>
          <w:bCs/>
        </w:rPr>
        <w:sectPr w:rsidR="00B9160E">
          <w:headerReference w:type="default" r:id="rId69"/>
          <w:pgSz w:w="11906" w:h="16838"/>
          <w:pgMar w:top="1417" w:right="1134" w:bottom="1134" w:left="1134" w:header="708" w:footer="708" w:gutter="0"/>
          <w:cols w:space="708"/>
          <w:docGrid w:linePitch="360"/>
        </w:sectPr>
      </w:pPr>
    </w:p>
    <w:p w14:paraId="62E00259" w14:textId="77777777" w:rsidR="00B9160E" w:rsidRPr="00B9160E" w:rsidRDefault="00B9160E" w:rsidP="00B9160E">
      <w:pPr>
        <w:tabs>
          <w:tab w:val="left" w:pos="965"/>
        </w:tabs>
        <w:spacing w:after="0" w:line="264" w:lineRule="auto"/>
        <w:jc w:val="center"/>
        <w:rPr>
          <w:rFonts w:ascii="Century Gothic" w:hAnsi="Century Gothic"/>
          <w:b/>
          <w:bCs/>
        </w:rPr>
      </w:pPr>
      <w:r w:rsidRPr="00B9160E">
        <w:rPr>
          <w:rFonts w:ascii="Century Gothic" w:hAnsi="Century Gothic"/>
          <w:b/>
          <w:bCs/>
        </w:rPr>
        <w:lastRenderedPageBreak/>
        <w:t>PRESA VISIONE PROCEDURA GESTIONE DEL RISCHIO DA CORONAVIRUS</w:t>
      </w:r>
    </w:p>
    <w:p w14:paraId="08D199EB" w14:textId="77777777" w:rsidR="006F454D" w:rsidRDefault="006F454D" w:rsidP="00B9160E">
      <w:pPr>
        <w:tabs>
          <w:tab w:val="left" w:pos="965"/>
        </w:tabs>
        <w:spacing w:after="0" w:line="264" w:lineRule="auto"/>
        <w:jc w:val="both"/>
        <w:rPr>
          <w:rFonts w:ascii="Century Gothic" w:hAnsi="Century Gothic"/>
          <w:bCs/>
          <w:sz w:val="20"/>
          <w:szCs w:val="20"/>
        </w:rPr>
      </w:pPr>
    </w:p>
    <w:p w14:paraId="5BB5C1C1" w14:textId="6EBAA179" w:rsidR="00B9160E" w:rsidRPr="006F454D" w:rsidRDefault="00B9160E" w:rsidP="00B9160E">
      <w:pPr>
        <w:tabs>
          <w:tab w:val="left" w:pos="965"/>
        </w:tabs>
        <w:spacing w:after="0" w:line="264" w:lineRule="auto"/>
        <w:jc w:val="both"/>
        <w:rPr>
          <w:rFonts w:ascii="Century Gothic" w:hAnsi="Century Gothic"/>
          <w:bCs/>
          <w:sz w:val="20"/>
          <w:szCs w:val="20"/>
        </w:rPr>
      </w:pPr>
      <w:r w:rsidRPr="00B9160E">
        <w:rPr>
          <w:rFonts w:ascii="Century Gothic" w:hAnsi="Century Gothic"/>
          <w:bCs/>
          <w:sz w:val="20"/>
          <w:szCs w:val="20"/>
        </w:rPr>
        <w:t>Con firma apposta nei seguenti spazi, le persone indicate certificano di aver ricevuto</w:t>
      </w:r>
      <w:r w:rsidRPr="006F454D">
        <w:rPr>
          <w:rFonts w:ascii="Century Gothic" w:hAnsi="Century Gothic"/>
          <w:bCs/>
          <w:sz w:val="20"/>
          <w:szCs w:val="20"/>
        </w:rPr>
        <w:t>,</w:t>
      </w:r>
      <w:r w:rsidRPr="00B9160E">
        <w:rPr>
          <w:rFonts w:ascii="Century Gothic" w:hAnsi="Century Gothic"/>
          <w:bCs/>
          <w:sz w:val="20"/>
          <w:szCs w:val="20"/>
        </w:rPr>
        <w:t xml:space="preserve"> letto la procedura e ricevuto</w:t>
      </w:r>
      <w:r w:rsidRPr="006F454D">
        <w:rPr>
          <w:rFonts w:ascii="Century Gothic" w:hAnsi="Century Gothic"/>
          <w:bCs/>
          <w:sz w:val="20"/>
          <w:szCs w:val="20"/>
        </w:rPr>
        <w:t xml:space="preserve"> </w:t>
      </w:r>
      <w:r w:rsidRPr="00B9160E">
        <w:rPr>
          <w:rFonts w:ascii="Century Gothic" w:hAnsi="Century Gothic"/>
          <w:bCs/>
          <w:sz w:val="20"/>
          <w:szCs w:val="20"/>
        </w:rPr>
        <w:t xml:space="preserve">sufficienti informazioni inerenti </w:t>
      </w:r>
      <w:r w:rsidRPr="006F454D">
        <w:rPr>
          <w:rFonts w:ascii="Century Gothic" w:hAnsi="Century Gothic"/>
          <w:bCs/>
          <w:sz w:val="20"/>
          <w:szCs w:val="20"/>
        </w:rPr>
        <w:t>alla</w:t>
      </w:r>
      <w:r w:rsidRPr="00B9160E">
        <w:rPr>
          <w:rFonts w:ascii="Century Gothic" w:hAnsi="Century Gothic"/>
          <w:bCs/>
          <w:sz w:val="20"/>
          <w:szCs w:val="20"/>
        </w:rPr>
        <w:t xml:space="preserve"> sua applicazione e si impegnano ad attuare quanto previsto all'interno della procedura stessa:</w:t>
      </w:r>
    </w:p>
    <w:p w14:paraId="39A89F14" w14:textId="14EB9AD5" w:rsidR="00B9160E" w:rsidRDefault="00B9160E" w:rsidP="00B9160E">
      <w:pPr>
        <w:tabs>
          <w:tab w:val="left" w:pos="965"/>
        </w:tabs>
        <w:spacing w:after="0" w:line="264" w:lineRule="auto"/>
        <w:jc w:val="both"/>
        <w:rPr>
          <w:rFonts w:ascii="Century Gothic" w:hAnsi="Century Gothic"/>
          <w:b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36"/>
        <w:gridCol w:w="1837"/>
        <w:gridCol w:w="3755"/>
      </w:tblGrid>
      <w:tr w:rsidR="00B9160E" w:rsidRPr="00B9160E" w14:paraId="77DC92C7" w14:textId="77777777" w:rsidTr="00B9160E">
        <w:trPr>
          <w:trHeight w:val="340"/>
        </w:trPr>
        <w:tc>
          <w:tcPr>
            <w:tcW w:w="2096" w:type="pct"/>
            <w:shd w:val="clear" w:color="auto" w:fill="DADADA"/>
            <w:vAlign w:val="center"/>
          </w:tcPr>
          <w:p w14:paraId="27E58518" w14:textId="77777777" w:rsidR="00B9160E" w:rsidRPr="00B9160E" w:rsidRDefault="00B9160E" w:rsidP="00B9160E">
            <w:pPr>
              <w:tabs>
                <w:tab w:val="left" w:pos="965"/>
              </w:tabs>
              <w:spacing w:after="0" w:line="264" w:lineRule="auto"/>
              <w:jc w:val="center"/>
              <w:rPr>
                <w:rFonts w:ascii="Century Gothic" w:hAnsi="Century Gothic"/>
                <w:b/>
                <w:bCs/>
                <w:lang w:val="en-US"/>
              </w:rPr>
            </w:pPr>
            <w:r w:rsidRPr="00B9160E">
              <w:rPr>
                <w:rFonts w:ascii="Century Gothic" w:hAnsi="Century Gothic"/>
                <w:b/>
                <w:bCs/>
                <w:lang w:val="en-US"/>
              </w:rPr>
              <w:t>NOMINATIVO LAVORATORE</w:t>
            </w:r>
          </w:p>
        </w:tc>
        <w:tc>
          <w:tcPr>
            <w:tcW w:w="954" w:type="pct"/>
            <w:shd w:val="clear" w:color="auto" w:fill="DADADA"/>
            <w:vAlign w:val="center"/>
          </w:tcPr>
          <w:p w14:paraId="2B2FAF41" w14:textId="77777777" w:rsidR="00B9160E" w:rsidRPr="00B9160E" w:rsidRDefault="00B9160E" w:rsidP="00B9160E">
            <w:pPr>
              <w:tabs>
                <w:tab w:val="left" w:pos="965"/>
              </w:tabs>
              <w:spacing w:after="0" w:line="264" w:lineRule="auto"/>
              <w:jc w:val="center"/>
              <w:rPr>
                <w:rFonts w:ascii="Century Gothic" w:hAnsi="Century Gothic"/>
                <w:b/>
                <w:bCs/>
                <w:lang w:val="en-US"/>
              </w:rPr>
            </w:pPr>
            <w:r w:rsidRPr="00B9160E">
              <w:rPr>
                <w:rFonts w:ascii="Century Gothic" w:hAnsi="Century Gothic"/>
                <w:b/>
                <w:bCs/>
                <w:lang w:val="en-US"/>
              </w:rPr>
              <w:t>DATA</w:t>
            </w:r>
          </w:p>
        </w:tc>
        <w:tc>
          <w:tcPr>
            <w:tcW w:w="1950" w:type="pct"/>
            <w:shd w:val="clear" w:color="auto" w:fill="DADADA"/>
            <w:vAlign w:val="center"/>
          </w:tcPr>
          <w:p w14:paraId="5F6319AB" w14:textId="77777777" w:rsidR="00B9160E" w:rsidRPr="00B9160E" w:rsidRDefault="00B9160E" w:rsidP="00B9160E">
            <w:pPr>
              <w:tabs>
                <w:tab w:val="left" w:pos="965"/>
              </w:tabs>
              <w:spacing w:after="0" w:line="264" w:lineRule="auto"/>
              <w:jc w:val="center"/>
              <w:rPr>
                <w:rFonts w:ascii="Century Gothic" w:hAnsi="Century Gothic"/>
                <w:b/>
                <w:bCs/>
                <w:lang w:val="en-US"/>
              </w:rPr>
            </w:pPr>
            <w:r w:rsidRPr="00B9160E">
              <w:rPr>
                <w:rFonts w:ascii="Century Gothic" w:hAnsi="Century Gothic"/>
                <w:b/>
                <w:bCs/>
                <w:lang w:val="en-US"/>
              </w:rPr>
              <w:t>FIRMA</w:t>
            </w:r>
          </w:p>
        </w:tc>
      </w:tr>
      <w:tr w:rsidR="00B9160E" w:rsidRPr="00B9160E" w14:paraId="62FB513E" w14:textId="77777777" w:rsidTr="00B9160E">
        <w:trPr>
          <w:trHeight w:val="510"/>
        </w:trPr>
        <w:tc>
          <w:tcPr>
            <w:tcW w:w="2096" w:type="pct"/>
            <w:vAlign w:val="center"/>
          </w:tcPr>
          <w:p w14:paraId="63F7DE71"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371D8286"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0225109F"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79EDC17C" w14:textId="77777777" w:rsidTr="00B9160E">
        <w:trPr>
          <w:trHeight w:val="510"/>
        </w:trPr>
        <w:tc>
          <w:tcPr>
            <w:tcW w:w="2096" w:type="pct"/>
            <w:vAlign w:val="center"/>
          </w:tcPr>
          <w:p w14:paraId="5E689B2E"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6E161484"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601DFFDE"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56F56487" w14:textId="77777777" w:rsidTr="00B9160E">
        <w:trPr>
          <w:trHeight w:val="510"/>
        </w:trPr>
        <w:tc>
          <w:tcPr>
            <w:tcW w:w="2096" w:type="pct"/>
            <w:vAlign w:val="center"/>
          </w:tcPr>
          <w:p w14:paraId="3124AA15"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669DC12B"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4D086AC8"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15716C80" w14:textId="77777777" w:rsidTr="00B9160E">
        <w:trPr>
          <w:trHeight w:val="510"/>
        </w:trPr>
        <w:tc>
          <w:tcPr>
            <w:tcW w:w="2096" w:type="pct"/>
            <w:vAlign w:val="center"/>
          </w:tcPr>
          <w:p w14:paraId="1F1E8223"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70732C30"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0D73257A"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49B0D7C5" w14:textId="77777777" w:rsidTr="00B9160E">
        <w:trPr>
          <w:trHeight w:val="510"/>
        </w:trPr>
        <w:tc>
          <w:tcPr>
            <w:tcW w:w="2096" w:type="pct"/>
            <w:vAlign w:val="center"/>
          </w:tcPr>
          <w:p w14:paraId="3B5C204D"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584FED7B"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0D567AC7"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43A4B988" w14:textId="77777777" w:rsidTr="00B9160E">
        <w:trPr>
          <w:trHeight w:val="510"/>
        </w:trPr>
        <w:tc>
          <w:tcPr>
            <w:tcW w:w="2096" w:type="pct"/>
            <w:vAlign w:val="center"/>
          </w:tcPr>
          <w:p w14:paraId="2052723E"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15F5678D"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02925A74"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193EABC1" w14:textId="77777777" w:rsidTr="00B9160E">
        <w:trPr>
          <w:trHeight w:val="510"/>
        </w:trPr>
        <w:tc>
          <w:tcPr>
            <w:tcW w:w="2096" w:type="pct"/>
            <w:vAlign w:val="center"/>
          </w:tcPr>
          <w:p w14:paraId="216E6263"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22C1417D"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6AFA23DC"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4549ECA0" w14:textId="77777777" w:rsidTr="00B9160E">
        <w:trPr>
          <w:trHeight w:val="510"/>
        </w:trPr>
        <w:tc>
          <w:tcPr>
            <w:tcW w:w="2096" w:type="pct"/>
            <w:vAlign w:val="center"/>
          </w:tcPr>
          <w:p w14:paraId="144FD645"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55DBCFA9"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6CBA61E1"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4224DC91" w14:textId="77777777" w:rsidTr="00B9160E">
        <w:trPr>
          <w:trHeight w:val="510"/>
        </w:trPr>
        <w:tc>
          <w:tcPr>
            <w:tcW w:w="2096" w:type="pct"/>
            <w:vAlign w:val="center"/>
          </w:tcPr>
          <w:p w14:paraId="40078194"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7B02E13B"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388785CD"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355B5BCD" w14:textId="77777777" w:rsidTr="00B9160E">
        <w:trPr>
          <w:trHeight w:val="510"/>
        </w:trPr>
        <w:tc>
          <w:tcPr>
            <w:tcW w:w="2096" w:type="pct"/>
            <w:vAlign w:val="center"/>
          </w:tcPr>
          <w:p w14:paraId="1B2E9160"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648BDC86"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6497F9E9"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4D306FEF" w14:textId="77777777" w:rsidTr="00B9160E">
        <w:trPr>
          <w:trHeight w:val="510"/>
        </w:trPr>
        <w:tc>
          <w:tcPr>
            <w:tcW w:w="2096" w:type="pct"/>
            <w:vAlign w:val="center"/>
          </w:tcPr>
          <w:p w14:paraId="0CDDA07E"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2D62AD29"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3D99B7E4"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0B39AAD1" w14:textId="77777777" w:rsidTr="00B9160E">
        <w:trPr>
          <w:trHeight w:val="510"/>
        </w:trPr>
        <w:tc>
          <w:tcPr>
            <w:tcW w:w="2096" w:type="pct"/>
            <w:vAlign w:val="center"/>
          </w:tcPr>
          <w:p w14:paraId="5642EFF3"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60FC2C18"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4534875C"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0081D56D" w14:textId="77777777" w:rsidTr="00B9160E">
        <w:trPr>
          <w:trHeight w:val="510"/>
        </w:trPr>
        <w:tc>
          <w:tcPr>
            <w:tcW w:w="2096" w:type="pct"/>
            <w:vAlign w:val="center"/>
          </w:tcPr>
          <w:p w14:paraId="3E5AD7F6"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3E1BCF82"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4BF49195"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7BACD60B" w14:textId="77777777" w:rsidTr="00B9160E">
        <w:trPr>
          <w:trHeight w:val="510"/>
        </w:trPr>
        <w:tc>
          <w:tcPr>
            <w:tcW w:w="2096" w:type="pct"/>
            <w:vAlign w:val="center"/>
          </w:tcPr>
          <w:p w14:paraId="0FE57757"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711FF5AF"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72211EF0"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4C089145" w14:textId="77777777" w:rsidTr="00B9160E">
        <w:trPr>
          <w:trHeight w:val="510"/>
        </w:trPr>
        <w:tc>
          <w:tcPr>
            <w:tcW w:w="2096" w:type="pct"/>
            <w:vAlign w:val="center"/>
          </w:tcPr>
          <w:p w14:paraId="309C63C0"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7AAB8B0C"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22024472"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16E9B514" w14:textId="77777777" w:rsidTr="00B9160E">
        <w:trPr>
          <w:trHeight w:val="510"/>
        </w:trPr>
        <w:tc>
          <w:tcPr>
            <w:tcW w:w="2096" w:type="pct"/>
            <w:vAlign w:val="center"/>
          </w:tcPr>
          <w:p w14:paraId="7FB9E552"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199F7227"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14EB0349"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1B201BBC" w14:textId="77777777" w:rsidTr="00B9160E">
        <w:trPr>
          <w:trHeight w:val="510"/>
        </w:trPr>
        <w:tc>
          <w:tcPr>
            <w:tcW w:w="2096" w:type="pct"/>
            <w:vAlign w:val="center"/>
          </w:tcPr>
          <w:p w14:paraId="1ED48487"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59ECF4BA"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72755A8F"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6BCC9CC4" w14:textId="77777777" w:rsidTr="00B9160E">
        <w:trPr>
          <w:trHeight w:val="510"/>
        </w:trPr>
        <w:tc>
          <w:tcPr>
            <w:tcW w:w="2096" w:type="pct"/>
            <w:vAlign w:val="center"/>
          </w:tcPr>
          <w:p w14:paraId="39D4B179"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2FA92EF2"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087AD867"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4FCC58C5" w14:textId="77777777" w:rsidTr="00B9160E">
        <w:trPr>
          <w:trHeight w:val="510"/>
        </w:trPr>
        <w:tc>
          <w:tcPr>
            <w:tcW w:w="2096" w:type="pct"/>
            <w:vAlign w:val="center"/>
          </w:tcPr>
          <w:p w14:paraId="23A6F1A2"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56909304"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0364DF04" w14:textId="77777777" w:rsidR="00B9160E" w:rsidRPr="00B9160E" w:rsidRDefault="00B9160E" w:rsidP="00B9160E">
            <w:pPr>
              <w:tabs>
                <w:tab w:val="left" w:pos="965"/>
              </w:tabs>
              <w:spacing w:after="0" w:line="264" w:lineRule="auto"/>
              <w:jc w:val="both"/>
              <w:rPr>
                <w:rFonts w:ascii="Century Gothic" w:hAnsi="Century Gothic"/>
                <w:bCs/>
                <w:lang w:val="en-US"/>
              </w:rPr>
            </w:pPr>
          </w:p>
        </w:tc>
      </w:tr>
      <w:tr w:rsidR="00B9160E" w:rsidRPr="00B9160E" w14:paraId="4D30777D" w14:textId="77777777" w:rsidTr="00B9160E">
        <w:trPr>
          <w:trHeight w:val="510"/>
        </w:trPr>
        <w:tc>
          <w:tcPr>
            <w:tcW w:w="2096" w:type="pct"/>
            <w:vAlign w:val="center"/>
          </w:tcPr>
          <w:p w14:paraId="6D765FDF"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954" w:type="pct"/>
            <w:vAlign w:val="center"/>
          </w:tcPr>
          <w:p w14:paraId="7148D3D6" w14:textId="77777777" w:rsidR="00B9160E" w:rsidRPr="00B9160E" w:rsidRDefault="00B9160E" w:rsidP="00B9160E">
            <w:pPr>
              <w:tabs>
                <w:tab w:val="left" w:pos="965"/>
              </w:tabs>
              <w:spacing w:after="0" w:line="264" w:lineRule="auto"/>
              <w:jc w:val="both"/>
              <w:rPr>
                <w:rFonts w:ascii="Century Gothic" w:hAnsi="Century Gothic"/>
                <w:bCs/>
                <w:lang w:val="en-US"/>
              </w:rPr>
            </w:pPr>
          </w:p>
        </w:tc>
        <w:tc>
          <w:tcPr>
            <w:tcW w:w="1950" w:type="pct"/>
            <w:vAlign w:val="center"/>
          </w:tcPr>
          <w:p w14:paraId="11F3B341" w14:textId="77777777" w:rsidR="00B9160E" w:rsidRPr="00B9160E" w:rsidRDefault="00B9160E" w:rsidP="00B9160E">
            <w:pPr>
              <w:tabs>
                <w:tab w:val="left" w:pos="965"/>
              </w:tabs>
              <w:spacing w:after="0" w:line="264" w:lineRule="auto"/>
              <w:jc w:val="both"/>
              <w:rPr>
                <w:rFonts w:ascii="Century Gothic" w:hAnsi="Century Gothic"/>
                <w:bCs/>
                <w:lang w:val="en-US"/>
              </w:rPr>
            </w:pPr>
          </w:p>
        </w:tc>
      </w:tr>
    </w:tbl>
    <w:p w14:paraId="6080360D" w14:textId="5D6977D0" w:rsidR="00A25072" w:rsidRPr="00850FD0" w:rsidRDefault="00A25072" w:rsidP="00B9160E">
      <w:pPr>
        <w:tabs>
          <w:tab w:val="left" w:pos="965"/>
        </w:tabs>
        <w:spacing w:after="0" w:line="264" w:lineRule="auto"/>
        <w:jc w:val="both"/>
        <w:rPr>
          <w:rFonts w:ascii="Century Gothic" w:hAnsi="Century Gothic"/>
          <w:bCs/>
        </w:rPr>
      </w:pPr>
    </w:p>
    <w:sectPr w:rsidR="00A25072" w:rsidRPr="00850FD0">
      <w:headerReference w:type="default" r:id="rId7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BBEDDF" w14:textId="77777777" w:rsidR="00A26C55" w:rsidRDefault="00A26C55" w:rsidP="00FC4B3B">
      <w:pPr>
        <w:spacing w:after="0" w:line="240" w:lineRule="auto"/>
      </w:pPr>
      <w:r>
        <w:separator/>
      </w:r>
    </w:p>
  </w:endnote>
  <w:endnote w:type="continuationSeparator" w:id="0">
    <w:p w14:paraId="3DEC1E54" w14:textId="77777777" w:rsidR="00A26C55" w:rsidRDefault="00A26C55" w:rsidP="00FC4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9A7CA" w14:textId="77777777" w:rsidR="00A26C55" w:rsidRDefault="00A26C55" w:rsidP="00FC4B3B">
      <w:pPr>
        <w:spacing w:after="0" w:line="240" w:lineRule="auto"/>
      </w:pPr>
      <w:r>
        <w:separator/>
      </w:r>
    </w:p>
  </w:footnote>
  <w:footnote w:type="continuationSeparator" w:id="0">
    <w:p w14:paraId="09F69B35" w14:textId="77777777" w:rsidR="00A26C55" w:rsidRDefault="00A26C55" w:rsidP="00FC4B3B">
      <w:pPr>
        <w:spacing w:after="0" w:line="240" w:lineRule="auto"/>
      </w:pPr>
      <w:r>
        <w:continuationSeparator/>
      </w:r>
    </w:p>
  </w:footnote>
  <w:footnote w:id="1">
    <w:p w14:paraId="641D9494" w14:textId="77777777" w:rsidR="00BF7B59" w:rsidRPr="00D759E2" w:rsidRDefault="00BF7B59" w:rsidP="00BF7B59">
      <w:pPr>
        <w:pStyle w:val="Testonotaapidipagina"/>
        <w:jc w:val="both"/>
        <w:rPr>
          <w:rFonts w:ascii="Century Gothic" w:hAnsi="Century Gothic"/>
          <w:sz w:val="16"/>
          <w:szCs w:val="16"/>
        </w:rPr>
      </w:pPr>
      <w:r>
        <w:rPr>
          <w:rStyle w:val="Rimandonotaapidipagina"/>
        </w:rPr>
        <w:footnoteRef/>
      </w:r>
      <w:r>
        <w:t xml:space="preserve"> </w:t>
      </w:r>
      <w:r w:rsidRPr="00D759E2">
        <w:rPr>
          <w:rFonts w:ascii="Century Gothic" w:hAnsi="Century Gothic"/>
          <w:sz w:val="16"/>
          <w:szCs w:val="16"/>
        </w:rPr>
        <w:t>La rilevazione in tempo reale della temperatura corporea costituisce un trattamento di dati personali e, pertanto, 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dal virus SARS-CoV-2 (COVID-19) e con riferimento alla base giuridica può essere indicata l’implementazione dei protocolli di sicurezza anti-contagio ai sensi degli articoli 4, comma 1, e 30, comma 1, lettera c), del DPCM 2 marzo 2021 e con riferimento alla durata dell’eventuale conservazione dei dati si può far riferimento al termine dello stato d’emergenza; 3) definire le misure di sicurezza e organizzative 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SARS-CoV-2 (COVID-19) e non devono essere diffusi o comunicati a terzi al di fuori delle specifiche previsioni normative (es. in caso di richiesta da parte dell’Autorità sanitaria per la ricostruzione della filiera degli eventuali “contatti stretti di un lavoratore risultato 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virus SARS-CoV-2 (COVID-19) e nel caso di allontanamento del lavoratore che durante l’attività lavorativa sviluppi febbre e sintomi di infezione respiratoria e dei suoi colleghi (</w:t>
      </w:r>
      <w:r w:rsidRPr="00D759E2">
        <w:rPr>
          <w:rFonts w:ascii="Century Gothic" w:hAnsi="Century Gothic"/>
          <w:i/>
          <w:iCs/>
          <w:sz w:val="16"/>
          <w:szCs w:val="16"/>
        </w:rPr>
        <w:t>v. infra</w:t>
      </w:r>
      <w:r w:rsidRPr="00D759E2">
        <w:rPr>
          <w:rFonts w:ascii="Century Gothic" w:hAnsi="Century Gothic"/>
          <w:sz w:val="16"/>
          <w:szCs w:val="16"/>
        </w:rPr>
        <w:t>).</w:t>
      </w:r>
    </w:p>
  </w:footnote>
  <w:footnote w:id="2">
    <w:p w14:paraId="5DD9DBCA" w14:textId="77777777" w:rsidR="00BF7B59" w:rsidRDefault="00BF7B59" w:rsidP="00BF7B59">
      <w:pPr>
        <w:pStyle w:val="Testonotaapidipagina"/>
        <w:spacing w:before="120"/>
        <w:jc w:val="both"/>
      </w:pPr>
      <w:r w:rsidRPr="00D759E2">
        <w:rPr>
          <w:rStyle w:val="Rimandonotaapidipagina"/>
          <w:rFonts w:ascii="Century Gothic" w:hAnsi="Century Gothic"/>
          <w:sz w:val="16"/>
          <w:szCs w:val="16"/>
        </w:rPr>
        <w:footnoteRef/>
      </w:r>
      <w:r w:rsidRPr="00D759E2">
        <w:rPr>
          <w:rFonts w:ascii="Century Gothic" w:hAnsi="Century Gothic"/>
          <w:sz w:val="16"/>
          <w:szCs w:val="16"/>
        </w:rPr>
        <w:t xml:space="preserve"> Qualora si richieda il rilascio di una dichiarazione attestante la non provenienza dalle zone a rischio epidemiologico e l’assenza di contatti, negli ultimi 14 giorni, con soggetti risultati positivi al virus SARS-CoV-2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virus SARS-CoV-2 (COVID-19). Ad esempio, se si richiede una dichiarazione sui contatti con persone risultate positive al virus SARS-CoV-2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 luoghi.</w:t>
      </w:r>
    </w:p>
  </w:footnote>
  <w:footnote w:id="3">
    <w:p w14:paraId="73EF0A5F" w14:textId="6DE4C6A0" w:rsidR="00DF3105" w:rsidRPr="00DF3105" w:rsidRDefault="00DF3105" w:rsidP="00DF3105">
      <w:pPr>
        <w:pStyle w:val="Testonotaapidipagina"/>
        <w:jc w:val="both"/>
        <w:rPr>
          <w:rFonts w:ascii="Century Gothic" w:hAnsi="Century Gothic"/>
        </w:rPr>
      </w:pPr>
      <w:r w:rsidRPr="00DF3105">
        <w:rPr>
          <w:rStyle w:val="Rimandonotaapidipagina"/>
          <w:rFonts w:ascii="Century Gothic" w:hAnsi="Century Gothic"/>
        </w:rPr>
        <w:footnoteRef/>
      </w:r>
      <w:r w:rsidRPr="00DF3105">
        <w:rPr>
          <w:rFonts w:ascii="Century Gothic" w:hAnsi="Century Gothic"/>
        </w:rPr>
        <w:t xml:space="preserve"> </w:t>
      </w:r>
      <w:r w:rsidRPr="00DF3105">
        <w:rPr>
          <w:rFonts w:ascii="Century Gothic" w:hAnsi="Century Gothic"/>
          <w:sz w:val="16"/>
          <w:szCs w:val="16"/>
        </w:rPr>
        <w:t>È opportuno che le operazioni di pulizia vengano registrate e/o programmate su un apposito registro.</w:t>
      </w:r>
    </w:p>
  </w:footnote>
  <w:footnote w:id="4">
    <w:p w14:paraId="56F7FF45" w14:textId="214D999F" w:rsidR="000E0FAE" w:rsidRDefault="000E0FAE">
      <w:pPr>
        <w:pStyle w:val="Testonotaapidipagina"/>
      </w:pPr>
      <w:r>
        <w:rPr>
          <w:rStyle w:val="Rimandonotaapidipagina"/>
        </w:rPr>
        <w:footnoteRef/>
      </w:r>
      <w:r>
        <w:t xml:space="preserve"> </w:t>
      </w:r>
      <w:r w:rsidRPr="000E0FAE">
        <w:rPr>
          <w:rFonts w:ascii="Century Gothic" w:hAnsi="Century Gothic"/>
          <w:sz w:val="16"/>
          <w:szCs w:val="16"/>
        </w:rPr>
        <w:t>È consigliabile registrare con apposito verbale la consegna dei “DPI anti-contagio” ai lavoratori.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5045"/>
      <w:gridCol w:w="2291"/>
    </w:tblGrid>
    <w:tr w:rsidR="00FC4B3B" w:rsidRPr="00FC4B3B" w14:paraId="08B66B67" w14:textId="77777777" w:rsidTr="00CB7D44">
      <w:trPr>
        <w:jc w:val="center"/>
      </w:trPr>
      <w:tc>
        <w:tcPr>
          <w:tcW w:w="1190" w:type="pct"/>
          <w:shd w:val="clear" w:color="auto" w:fill="auto"/>
          <w:vAlign w:val="center"/>
        </w:tcPr>
        <w:p w14:paraId="580BEDD3" w14:textId="7B068BB1" w:rsidR="00FC4B3B" w:rsidRPr="00FC4B3B" w:rsidRDefault="00FC4B3B" w:rsidP="00FC4B3B">
          <w:pPr>
            <w:spacing w:after="0"/>
            <w:jc w:val="center"/>
            <w:rPr>
              <w:rFonts w:ascii="Century Gothic" w:eastAsia="Calibri" w:hAnsi="Century Gothic" w:cs="Times New Roman"/>
              <w:sz w:val="18"/>
              <w:szCs w:val="18"/>
            </w:rPr>
          </w:pPr>
        </w:p>
      </w:tc>
      <w:tc>
        <w:tcPr>
          <w:tcW w:w="2620" w:type="pct"/>
          <w:shd w:val="clear" w:color="auto" w:fill="auto"/>
          <w:vAlign w:val="center"/>
        </w:tcPr>
        <w:p w14:paraId="21EFC5C6" w14:textId="77777777" w:rsidR="00FC4B3B" w:rsidRDefault="00FC4B3B" w:rsidP="00FC4B3B">
          <w:pPr>
            <w:spacing w:before="240" w:after="0"/>
            <w:jc w:val="center"/>
            <w:rPr>
              <w:rFonts w:ascii="Century Gothic" w:eastAsia="Calibri" w:hAnsi="Century Gothic" w:cs="Times New Roman"/>
              <w:sz w:val="18"/>
              <w:szCs w:val="18"/>
            </w:rPr>
          </w:pPr>
          <w:r>
            <w:rPr>
              <w:rFonts w:ascii="Century Gothic" w:eastAsia="Calibri" w:hAnsi="Century Gothic" w:cs="Times New Roman"/>
              <w:sz w:val="18"/>
              <w:szCs w:val="18"/>
            </w:rPr>
            <w:t>PROCEDURA OPERATIVA</w:t>
          </w:r>
        </w:p>
        <w:p w14:paraId="57E5EF81" w14:textId="2888C4B9" w:rsidR="00FC4B3B" w:rsidRPr="00FC4B3B" w:rsidRDefault="00FC4B3B" w:rsidP="00FC4B3B">
          <w:pPr>
            <w:spacing w:after="240"/>
            <w:jc w:val="center"/>
            <w:rPr>
              <w:rFonts w:ascii="Century Gothic" w:eastAsia="Calibri" w:hAnsi="Century Gothic" w:cs="Times New Roman"/>
              <w:sz w:val="18"/>
              <w:szCs w:val="18"/>
            </w:rPr>
          </w:pPr>
          <w:r>
            <w:rPr>
              <w:rFonts w:ascii="Century Gothic" w:eastAsia="Calibri" w:hAnsi="Century Gothic" w:cs="Times New Roman"/>
              <w:sz w:val="18"/>
              <w:szCs w:val="18"/>
            </w:rPr>
            <w:t>GESTIONE DEL RISCHIO DA SARS-COV-2</w:t>
          </w:r>
        </w:p>
      </w:tc>
      <w:tc>
        <w:tcPr>
          <w:tcW w:w="1190" w:type="pct"/>
          <w:shd w:val="clear" w:color="auto" w:fill="auto"/>
          <w:vAlign w:val="center"/>
        </w:tcPr>
        <w:p w14:paraId="522C8D9F" w14:textId="69A347B2" w:rsidR="00FC4B3B" w:rsidRPr="00FC4B3B" w:rsidRDefault="00FC4B3B" w:rsidP="00FC4B3B">
          <w:pPr>
            <w:spacing w:after="0"/>
            <w:rPr>
              <w:rFonts w:ascii="Century Gothic" w:eastAsia="Calibri" w:hAnsi="Century Gothic" w:cs="Times New Roman"/>
              <w:sz w:val="18"/>
              <w:szCs w:val="18"/>
            </w:rPr>
          </w:pPr>
          <w:r w:rsidRPr="00FC4B3B">
            <w:rPr>
              <w:rFonts w:ascii="Century Gothic" w:eastAsia="Calibri" w:hAnsi="Century Gothic" w:cs="Times New Roman"/>
              <w:sz w:val="18"/>
              <w:szCs w:val="18"/>
            </w:rPr>
            <w:t>Revisione n. 0</w:t>
          </w:r>
          <w:r w:rsidR="007342D0">
            <w:rPr>
              <w:rFonts w:ascii="Century Gothic" w:eastAsia="Calibri" w:hAnsi="Century Gothic" w:cs="Times New Roman"/>
              <w:sz w:val="18"/>
              <w:szCs w:val="18"/>
            </w:rPr>
            <w:t>1</w:t>
          </w:r>
        </w:p>
        <w:p w14:paraId="1241FDE8" w14:textId="77777777" w:rsidR="00FC4B3B" w:rsidRPr="00FC4B3B" w:rsidRDefault="00FC4B3B" w:rsidP="00FC4B3B">
          <w:pPr>
            <w:spacing w:after="0"/>
            <w:rPr>
              <w:rFonts w:ascii="Century Gothic" w:eastAsia="Calibri" w:hAnsi="Century Gothic" w:cs="Times New Roman"/>
              <w:b/>
              <w:sz w:val="18"/>
              <w:szCs w:val="18"/>
            </w:rPr>
          </w:pPr>
          <w:r w:rsidRPr="00FC4B3B">
            <w:rPr>
              <w:rFonts w:ascii="Century Gothic" w:eastAsia="Calibri" w:hAnsi="Century Gothic" w:cs="Times New Roman"/>
              <w:sz w:val="18"/>
              <w:szCs w:val="18"/>
            </w:rPr>
            <w:t xml:space="preserve">Pag. </w:t>
          </w:r>
          <w:r w:rsidRPr="00FC4B3B">
            <w:rPr>
              <w:rFonts w:ascii="Century Gothic" w:eastAsia="Calibri" w:hAnsi="Century Gothic" w:cs="Times New Roman"/>
              <w:sz w:val="18"/>
              <w:szCs w:val="18"/>
            </w:rPr>
            <w:fldChar w:fldCharType="begin"/>
          </w:r>
          <w:r w:rsidRPr="00FC4B3B">
            <w:rPr>
              <w:rFonts w:ascii="Century Gothic" w:eastAsia="Calibri" w:hAnsi="Century Gothic" w:cs="Times New Roman"/>
              <w:sz w:val="18"/>
              <w:szCs w:val="18"/>
            </w:rPr>
            <w:instrText>PAGE  \* Arabic  \* MERGEFORMAT</w:instrText>
          </w:r>
          <w:r w:rsidRPr="00FC4B3B">
            <w:rPr>
              <w:rFonts w:ascii="Century Gothic" w:eastAsia="Calibri" w:hAnsi="Century Gothic" w:cs="Times New Roman"/>
              <w:sz w:val="18"/>
              <w:szCs w:val="18"/>
            </w:rPr>
            <w:fldChar w:fldCharType="separate"/>
          </w:r>
          <w:r w:rsidRPr="00FC4B3B">
            <w:rPr>
              <w:rFonts w:ascii="Century Gothic" w:eastAsia="Calibri" w:hAnsi="Century Gothic" w:cs="Times New Roman"/>
              <w:noProof/>
              <w:sz w:val="18"/>
              <w:szCs w:val="18"/>
            </w:rPr>
            <w:t>23</w:t>
          </w:r>
          <w:r w:rsidRPr="00FC4B3B">
            <w:rPr>
              <w:rFonts w:ascii="Century Gothic" w:eastAsia="Calibri" w:hAnsi="Century Gothic" w:cs="Times New Roman"/>
              <w:sz w:val="18"/>
              <w:szCs w:val="18"/>
            </w:rPr>
            <w:fldChar w:fldCharType="end"/>
          </w:r>
          <w:r w:rsidRPr="00FC4B3B">
            <w:rPr>
              <w:rFonts w:ascii="Century Gothic" w:eastAsia="Calibri" w:hAnsi="Century Gothic" w:cs="Times New Roman"/>
              <w:sz w:val="18"/>
              <w:szCs w:val="18"/>
            </w:rPr>
            <w:t xml:space="preserve"> di </w:t>
          </w:r>
          <w:r w:rsidRPr="00FC4B3B">
            <w:rPr>
              <w:rFonts w:ascii="Century Gothic" w:eastAsia="Calibri" w:hAnsi="Century Gothic" w:cs="Times New Roman"/>
              <w:sz w:val="18"/>
              <w:szCs w:val="18"/>
            </w:rPr>
            <w:fldChar w:fldCharType="begin"/>
          </w:r>
          <w:r w:rsidRPr="00FC4B3B">
            <w:rPr>
              <w:rFonts w:ascii="Century Gothic" w:eastAsia="Calibri" w:hAnsi="Century Gothic" w:cs="Times New Roman"/>
              <w:sz w:val="18"/>
              <w:szCs w:val="18"/>
            </w:rPr>
            <w:instrText>NUMPAGES  \* Arabic  \* MERGEFORMAT</w:instrText>
          </w:r>
          <w:r w:rsidRPr="00FC4B3B">
            <w:rPr>
              <w:rFonts w:ascii="Century Gothic" w:eastAsia="Calibri" w:hAnsi="Century Gothic" w:cs="Times New Roman"/>
              <w:sz w:val="18"/>
              <w:szCs w:val="18"/>
            </w:rPr>
            <w:fldChar w:fldCharType="separate"/>
          </w:r>
          <w:r w:rsidRPr="00FC4B3B">
            <w:rPr>
              <w:rFonts w:ascii="Century Gothic" w:eastAsia="Calibri" w:hAnsi="Century Gothic" w:cs="Times New Roman"/>
              <w:noProof/>
              <w:sz w:val="18"/>
              <w:szCs w:val="18"/>
            </w:rPr>
            <w:t>23</w:t>
          </w:r>
          <w:r w:rsidRPr="00FC4B3B">
            <w:rPr>
              <w:rFonts w:ascii="Century Gothic" w:eastAsia="Calibri" w:hAnsi="Century Gothic" w:cs="Times New Roman"/>
              <w:noProof/>
              <w:sz w:val="18"/>
              <w:szCs w:val="18"/>
            </w:rPr>
            <w:fldChar w:fldCharType="end"/>
          </w:r>
        </w:p>
      </w:tc>
    </w:tr>
  </w:tbl>
  <w:p w14:paraId="3564AFD5" w14:textId="77777777" w:rsidR="00FC4B3B" w:rsidRPr="00FC4B3B" w:rsidRDefault="00FC4B3B" w:rsidP="001F6B90">
    <w:pPr>
      <w:pStyle w:val="Intestazione"/>
      <w:rPr>
        <w:rFonts w:ascii="Century Gothic" w:hAnsi="Century Gothi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5045"/>
      <w:gridCol w:w="2291"/>
    </w:tblGrid>
    <w:tr w:rsidR="005D2DF2" w:rsidRPr="00FC4B3B" w14:paraId="0D685FB6" w14:textId="77777777" w:rsidTr="00CB7D44">
      <w:trPr>
        <w:jc w:val="center"/>
      </w:trPr>
      <w:tc>
        <w:tcPr>
          <w:tcW w:w="1190" w:type="pct"/>
          <w:shd w:val="clear" w:color="auto" w:fill="auto"/>
          <w:vAlign w:val="center"/>
        </w:tcPr>
        <w:p w14:paraId="22150C34" w14:textId="3D0BBFC0" w:rsidR="005D2DF2" w:rsidRPr="00FC4B3B" w:rsidRDefault="005D2DF2" w:rsidP="00FC4B3B">
          <w:pPr>
            <w:spacing w:after="0"/>
            <w:jc w:val="center"/>
            <w:rPr>
              <w:rFonts w:ascii="Century Gothic" w:eastAsia="Calibri" w:hAnsi="Century Gothic" w:cs="Times New Roman"/>
              <w:sz w:val="18"/>
              <w:szCs w:val="18"/>
            </w:rPr>
          </w:pPr>
        </w:p>
      </w:tc>
      <w:tc>
        <w:tcPr>
          <w:tcW w:w="2620" w:type="pct"/>
          <w:shd w:val="clear" w:color="auto" w:fill="auto"/>
          <w:vAlign w:val="center"/>
        </w:tcPr>
        <w:p w14:paraId="1C81E1F0" w14:textId="77777777" w:rsidR="005D2DF2" w:rsidRDefault="005D2DF2" w:rsidP="00FC4B3B">
          <w:pPr>
            <w:spacing w:before="240" w:after="0"/>
            <w:jc w:val="center"/>
            <w:rPr>
              <w:rFonts w:ascii="Century Gothic" w:eastAsia="Calibri" w:hAnsi="Century Gothic" w:cs="Times New Roman"/>
              <w:sz w:val="18"/>
              <w:szCs w:val="18"/>
            </w:rPr>
          </w:pPr>
          <w:r>
            <w:rPr>
              <w:rFonts w:ascii="Century Gothic" w:eastAsia="Calibri" w:hAnsi="Century Gothic" w:cs="Times New Roman"/>
              <w:sz w:val="18"/>
              <w:szCs w:val="18"/>
            </w:rPr>
            <w:t>PROCEDURA OPERATIVA</w:t>
          </w:r>
        </w:p>
        <w:p w14:paraId="3DC56CC2" w14:textId="77777777" w:rsidR="005D2DF2" w:rsidRPr="00FC4B3B" w:rsidRDefault="005D2DF2" w:rsidP="00FC4B3B">
          <w:pPr>
            <w:spacing w:after="240"/>
            <w:jc w:val="center"/>
            <w:rPr>
              <w:rFonts w:ascii="Century Gothic" w:eastAsia="Calibri" w:hAnsi="Century Gothic" w:cs="Times New Roman"/>
              <w:sz w:val="18"/>
              <w:szCs w:val="18"/>
            </w:rPr>
          </w:pPr>
          <w:r>
            <w:rPr>
              <w:rFonts w:ascii="Century Gothic" w:eastAsia="Calibri" w:hAnsi="Century Gothic" w:cs="Times New Roman"/>
              <w:sz w:val="18"/>
              <w:szCs w:val="18"/>
            </w:rPr>
            <w:t>GESTIONE DEL RISCHIO DA SARS-COV-2</w:t>
          </w:r>
        </w:p>
      </w:tc>
      <w:tc>
        <w:tcPr>
          <w:tcW w:w="1190" w:type="pct"/>
          <w:shd w:val="clear" w:color="auto" w:fill="auto"/>
          <w:vAlign w:val="center"/>
        </w:tcPr>
        <w:p w14:paraId="07E593EB" w14:textId="69DFBDB9" w:rsidR="005D2DF2" w:rsidRPr="00FC4B3B" w:rsidRDefault="005D2DF2" w:rsidP="005D2DF2">
          <w:pPr>
            <w:spacing w:after="0"/>
            <w:jc w:val="center"/>
            <w:rPr>
              <w:rFonts w:ascii="Century Gothic" w:eastAsia="Calibri" w:hAnsi="Century Gothic" w:cs="Times New Roman"/>
              <w:b/>
              <w:sz w:val="18"/>
              <w:szCs w:val="18"/>
            </w:rPr>
          </w:pPr>
          <w:r>
            <w:rPr>
              <w:rFonts w:ascii="Century Gothic" w:eastAsia="Calibri" w:hAnsi="Century Gothic" w:cs="Times New Roman"/>
              <w:sz w:val="18"/>
              <w:szCs w:val="18"/>
            </w:rPr>
            <w:t>ALLEGATO I</w:t>
          </w:r>
        </w:p>
      </w:tc>
    </w:tr>
  </w:tbl>
  <w:p w14:paraId="782C8B93" w14:textId="77777777" w:rsidR="005D2DF2" w:rsidRPr="00FC4B3B" w:rsidRDefault="005D2DF2" w:rsidP="001F6B90">
    <w:pPr>
      <w:pStyle w:val="Intestazione"/>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5045"/>
      <w:gridCol w:w="2291"/>
    </w:tblGrid>
    <w:tr w:rsidR="00A83EC7" w:rsidRPr="00FC4B3B" w14:paraId="39ABAEBC" w14:textId="77777777" w:rsidTr="00CB7D44">
      <w:trPr>
        <w:jc w:val="center"/>
      </w:trPr>
      <w:tc>
        <w:tcPr>
          <w:tcW w:w="1190" w:type="pct"/>
          <w:shd w:val="clear" w:color="auto" w:fill="auto"/>
          <w:vAlign w:val="center"/>
        </w:tcPr>
        <w:p w14:paraId="102C39DB" w14:textId="6772E017" w:rsidR="00A83EC7" w:rsidRPr="00FC4B3B" w:rsidRDefault="00A83EC7" w:rsidP="00FC4B3B">
          <w:pPr>
            <w:spacing w:after="0"/>
            <w:jc w:val="center"/>
            <w:rPr>
              <w:rFonts w:ascii="Century Gothic" w:eastAsia="Calibri" w:hAnsi="Century Gothic" w:cs="Times New Roman"/>
              <w:sz w:val="18"/>
              <w:szCs w:val="18"/>
            </w:rPr>
          </w:pPr>
        </w:p>
      </w:tc>
      <w:tc>
        <w:tcPr>
          <w:tcW w:w="2620" w:type="pct"/>
          <w:shd w:val="clear" w:color="auto" w:fill="auto"/>
          <w:vAlign w:val="center"/>
        </w:tcPr>
        <w:p w14:paraId="0BB4492C" w14:textId="77777777" w:rsidR="00A83EC7" w:rsidRDefault="00A83EC7" w:rsidP="00FC4B3B">
          <w:pPr>
            <w:spacing w:before="240" w:after="0"/>
            <w:jc w:val="center"/>
            <w:rPr>
              <w:rFonts w:ascii="Century Gothic" w:eastAsia="Calibri" w:hAnsi="Century Gothic" w:cs="Times New Roman"/>
              <w:sz w:val="18"/>
              <w:szCs w:val="18"/>
            </w:rPr>
          </w:pPr>
          <w:r>
            <w:rPr>
              <w:rFonts w:ascii="Century Gothic" w:eastAsia="Calibri" w:hAnsi="Century Gothic" w:cs="Times New Roman"/>
              <w:sz w:val="18"/>
              <w:szCs w:val="18"/>
            </w:rPr>
            <w:t>PROCEDURA OPERATIVA</w:t>
          </w:r>
        </w:p>
        <w:p w14:paraId="1E67E2D2" w14:textId="77777777" w:rsidR="00A83EC7" w:rsidRPr="00FC4B3B" w:rsidRDefault="00A83EC7" w:rsidP="00FC4B3B">
          <w:pPr>
            <w:spacing w:after="240"/>
            <w:jc w:val="center"/>
            <w:rPr>
              <w:rFonts w:ascii="Century Gothic" w:eastAsia="Calibri" w:hAnsi="Century Gothic" w:cs="Times New Roman"/>
              <w:sz w:val="18"/>
              <w:szCs w:val="18"/>
            </w:rPr>
          </w:pPr>
          <w:r>
            <w:rPr>
              <w:rFonts w:ascii="Century Gothic" w:eastAsia="Calibri" w:hAnsi="Century Gothic" w:cs="Times New Roman"/>
              <w:sz w:val="18"/>
              <w:szCs w:val="18"/>
            </w:rPr>
            <w:t>GESTIONE DEL RISCHIO DA SARS-COV-2</w:t>
          </w:r>
        </w:p>
      </w:tc>
      <w:tc>
        <w:tcPr>
          <w:tcW w:w="1190" w:type="pct"/>
          <w:shd w:val="clear" w:color="auto" w:fill="auto"/>
          <w:vAlign w:val="center"/>
        </w:tcPr>
        <w:p w14:paraId="127550DB" w14:textId="69A3166F" w:rsidR="00A83EC7" w:rsidRPr="00FC4B3B" w:rsidRDefault="00A83EC7" w:rsidP="005D2DF2">
          <w:pPr>
            <w:spacing w:after="0"/>
            <w:jc w:val="center"/>
            <w:rPr>
              <w:rFonts w:ascii="Century Gothic" w:eastAsia="Calibri" w:hAnsi="Century Gothic" w:cs="Times New Roman"/>
              <w:b/>
              <w:sz w:val="18"/>
              <w:szCs w:val="18"/>
            </w:rPr>
          </w:pPr>
          <w:r>
            <w:rPr>
              <w:rFonts w:ascii="Century Gothic" w:eastAsia="Calibri" w:hAnsi="Century Gothic" w:cs="Times New Roman"/>
              <w:sz w:val="18"/>
              <w:szCs w:val="18"/>
            </w:rPr>
            <w:t>ALLEGATO II</w:t>
          </w:r>
        </w:p>
      </w:tc>
    </w:tr>
  </w:tbl>
  <w:p w14:paraId="0A5B3F96" w14:textId="77777777" w:rsidR="00A83EC7" w:rsidRPr="00FC4B3B" w:rsidRDefault="00A83EC7" w:rsidP="001F6B90">
    <w:pPr>
      <w:pStyle w:val="Intestazione"/>
      <w:rPr>
        <w:rFonts w:ascii="Century Gothic" w:hAnsi="Century Gothic"/>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5045"/>
      <w:gridCol w:w="2291"/>
    </w:tblGrid>
    <w:tr w:rsidR="003A1C8D" w:rsidRPr="00FC4B3B" w14:paraId="76398A5B" w14:textId="77777777" w:rsidTr="00CB7D44">
      <w:trPr>
        <w:jc w:val="center"/>
      </w:trPr>
      <w:tc>
        <w:tcPr>
          <w:tcW w:w="1190" w:type="pct"/>
          <w:shd w:val="clear" w:color="auto" w:fill="auto"/>
          <w:vAlign w:val="center"/>
        </w:tcPr>
        <w:p w14:paraId="61294A99" w14:textId="41E774A6" w:rsidR="003A1C8D" w:rsidRPr="00FC4B3B" w:rsidRDefault="003A1C8D" w:rsidP="00FC4B3B">
          <w:pPr>
            <w:spacing w:after="0"/>
            <w:jc w:val="center"/>
            <w:rPr>
              <w:rFonts w:ascii="Century Gothic" w:eastAsia="Calibri" w:hAnsi="Century Gothic" w:cs="Times New Roman"/>
              <w:sz w:val="18"/>
              <w:szCs w:val="18"/>
            </w:rPr>
          </w:pPr>
        </w:p>
      </w:tc>
      <w:tc>
        <w:tcPr>
          <w:tcW w:w="2620" w:type="pct"/>
          <w:shd w:val="clear" w:color="auto" w:fill="auto"/>
          <w:vAlign w:val="center"/>
        </w:tcPr>
        <w:p w14:paraId="081FBB08" w14:textId="77777777" w:rsidR="003A1C8D" w:rsidRDefault="003A1C8D" w:rsidP="00FC4B3B">
          <w:pPr>
            <w:spacing w:before="240" w:after="0"/>
            <w:jc w:val="center"/>
            <w:rPr>
              <w:rFonts w:ascii="Century Gothic" w:eastAsia="Calibri" w:hAnsi="Century Gothic" w:cs="Times New Roman"/>
              <w:sz w:val="18"/>
              <w:szCs w:val="18"/>
            </w:rPr>
          </w:pPr>
          <w:r>
            <w:rPr>
              <w:rFonts w:ascii="Century Gothic" w:eastAsia="Calibri" w:hAnsi="Century Gothic" w:cs="Times New Roman"/>
              <w:sz w:val="18"/>
              <w:szCs w:val="18"/>
            </w:rPr>
            <w:t>PROCEDURA OPERATIVA</w:t>
          </w:r>
        </w:p>
        <w:p w14:paraId="4456E784" w14:textId="77777777" w:rsidR="003A1C8D" w:rsidRPr="00FC4B3B" w:rsidRDefault="003A1C8D" w:rsidP="00FC4B3B">
          <w:pPr>
            <w:spacing w:after="240"/>
            <w:jc w:val="center"/>
            <w:rPr>
              <w:rFonts w:ascii="Century Gothic" w:eastAsia="Calibri" w:hAnsi="Century Gothic" w:cs="Times New Roman"/>
              <w:sz w:val="18"/>
              <w:szCs w:val="18"/>
            </w:rPr>
          </w:pPr>
          <w:r>
            <w:rPr>
              <w:rFonts w:ascii="Century Gothic" w:eastAsia="Calibri" w:hAnsi="Century Gothic" w:cs="Times New Roman"/>
              <w:sz w:val="18"/>
              <w:szCs w:val="18"/>
            </w:rPr>
            <w:t>GESTIONE DEL RISCHIO DA SARS-COV-2</w:t>
          </w:r>
        </w:p>
      </w:tc>
      <w:tc>
        <w:tcPr>
          <w:tcW w:w="1190" w:type="pct"/>
          <w:shd w:val="clear" w:color="auto" w:fill="auto"/>
          <w:vAlign w:val="center"/>
        </w:tcPr>
        <w:p w14:paraId="54FC82FA" w14:textId="2C5E8927" w:rsidR="003A1C8D" w:rsidRPr="00FC4B3B" w:rsidRDefault="003A1C8D" w:rsidP="005D2DF2">
          <w:pPr>
            <w:spacing w:after="0"/>
            <w:jc w:val="center"/>
            <w:rPr>
              <w:rFonts w:ascii="Century Gothic" w:eastAsia="Calibri" w:hAnsi="Century Gothic" w:cs="Times New Roman"/>
              <w:b/>
              <w:sz w:val="18"/>
              <w:szCs w:val="18"/>
            </w:rPr>
          </w:pPr>
          <w:r>
            <w:rPr>
              <w:rFonts w:ascii="Century Gothic" w:eastAsia="Calibri" w:hAnsi="Century Gothic" w:cs="Times New Roman"/>
              <w:sz w:val="18"/>
              <w:szCs w:val="18"/>
            </w:rPr>
            <w:t>ALLEGATO III</w:t>
          </w:r>
        </w:p>
      </w:tc>
    </w:tr>
  </w:tbl>
  <w:p w14:paraId="187DC796" w14:textId="77777777" w:rsidR="003A1C8D" w:rsidRPr="00FC4B3B" w:rsidRDefault="003A1C8D" w:rsidP="001F6B90">
    <w:pPr>
      <w:pStyle w:val="Intestazione"/>
      <w:rPr>
        <w:rFonts w:ascii="Century Gothic" w:hAnsi="Century Gothic"/>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5045"/>
      <w:gridCol w:w="2291"/>
    </w:tblGrid>
    <w:tr w:rsidR="00243A0E" w:rsidRPr="00FC4B3B" w14:paraId="423F38B6" w14:textId="77777777" w:rsidTr="00CB7D44">
      <w:trPr>
        <w:jc w:val="center"/>
      </w:trPr>
      <w:tc>
        <w:tcPr>
          <w:tcW w:w="1190" w:type="pct"/>
          <w:shd w:val="clear" w:color="auto" w:fill="auto"/>
          <w:vAlign w:val="center"/>
        </w:tcPr>
        <w:p w14:paraId="394A228E" w14:textId="1EE7E922" w:rsidR="00243A0E" w:rsidRPr="00FC4B3B" w:rsidRDefault="00243A0E" w:rsidP="00FC4B3B">
          <w:pPr>
            <w:spacing w:after="0"/>
            <w:jc w:val="center"/>
            <w:rPr>
              <w:rFonts w:ascii="Century Gothic" w:eastAsia="Calibri" w:hAnsi="Century Gothic" w:cs="Times New Roman"/>
              <w:sz w:val="18"/>
              <w:szCs w:val="18"/>
            </w:rPr>
          </w:pPr>
        </w:p>
      </w:tc>
      <w:tc>
        <w:tcPr>
          <w:tcW w:w="2620" w:type="pct"/>
          <w:shd w:val="clear" w:color="auto" w:fill="auto"/>
          <w:vAlign w:val="center"/>
        </w:tcPr>
        <w:p w14:paraId="6C1C6E29" w14:textId="77777777" w:rsidR="00243A0E" w:rsidRDefault="00243A0E" w:rsidP="00FC4B3B">
          <w:pPr>
            <w:spacing w:before="240" w:after="0"/>
            <w:jc w:val="center"/>
            <w:rPr>
              <w:rFonts w:ascii="Century Gothic" w:eastAsia="Calibri" w:hAnsi="Century Gothic" w:cs="Times New Roman"/>
              <w:sz w:val="18"/>
              <w:szCs w:val="18"/>
            </w:rPr>
          </w:pPr>
          <w:r>
            <w:rPr>
              <w:rFonts w:ascii="Century Gothic" w:eastAsia="Calibri" w:hAnsi="Century Gothic" w:cs="Times New Roman"/>
              <w:sz w:val="18"/>
              <w:szCs w:val="18"/>
            </w:rPr>
            <w:t>PROCEDURA OPERATIVA</w:t>
          </w:r>
        </w:p>
        <w:p w14:paraId="19BB0D2A" w14:textId="77777777" w:rsidR="00243A0E" w:rsidRPr="00FC4B3B" w:rsidRDefault="00243A0E" w:rsidP="00FC4B3B">
          <w:pPr>
            <w:spacing w:after="240"/>
            <w:jc w:val="center"/>
            <w:rPr>
              <w:rFonts w:ascii="Century Gothic" w:eastAsia="Calibri" w:hAnsi="Century Gothic" w:cs="Times New Roman"/>
              <w:sz w:val="18"/>
              <w:szCs w:val="18"/>
            </w:rPr>
          </w:pPr>
          <w:r>
            <w:rPr>
              <w:rFonts w:ascii="Century Gothic" w:eastAsia="Calibri" w:hAnsi="Century Gothic" w:cs="Times New Roman"/>
              <w:sz w:val="18"/>
              <w:szCs w:val="18"/>
            </w:rPr>
            <w:t>GESTIONE DEL RISCHIO DA SARS-COV-2</w:t>
          </w:r>
        </w:p>
      </w:tc>
      <w:tc>
        <w:tcPr>
          <w:tcW w:w="1190" w:type="pct"/>
          <w:shd w:val="clear" w:color="auto" w:fill="auto"/>
          <w:vAlign w:val="center"/>
        </w:tcPr>
        <w:p w14:paraId="37F4B7E2" w14:textId="106CA3DE" w:rsidR="00243A0E" w:rsidRPr="00FC4B3B" w:rsidRDefault="00243A0E" w:rsidP="005D2DF2">
          <w:pPr>
            <w:spacing w:after="0"/>
            <w:jc w:val="center"/>
            <w:rPr>
              <w:rFonts w:ascii="Century Gothic" w:eastAsia="Calibri" w:hAnsi="Century Gothic" w:cs="Times New Roman"/>
              <w:b/>
              <w:sz w:val="18"/>
              <w:szCs w:val="18"/>
            </w:rPr>
          </w:pPr>
          <w:r>
            <w:rPr>
              <w:rFonts w:ascii="Century Gothic" w:eastAsia="Calibri" w:hAnsi="Century Gothic" w:cs="Times New Roman"/>
              <w:sz w:val="18"/>
              <w:szCs w:val="18"/>
            </w:rPr>
            <w:t>ALLEGATO IV</w:t>
          </w:r>
        </w:p>
      </w:tc>
    </w:tr>
  </w:tbl>
  <w:p w14:paraId="0E6F6F45" w14:textId="77777777" w:rsidR="00243A0E" w:rsidRPr="00FC4B3B" w:rsidRDefault="00243A0E" w:rsidP="001F6B90">
    <w:pPr>
      <w:pStyle w:val="Intestazione"/>
      <w:rPr>
        <w:rFonts w:ascii="Century Gothic" w:hAnsi="Century Gothic"/>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5045"/>
      <w:gridCol w:w="2291"/>
    </w:tblGrid>
    <w:tr w:rsidR="002B2E4C" w:rsidRPr="00FC4B3B" w14:paraId="0C3671BF" w14:textId="77777777" w:rsidTr="00CB7D44">
      <w:trPr>
        <w:jc w:val="center"/>
      </w:trPr>
      <w:tc>
        <w:tcPr>
          <w:tcW w:w="1190" w:type="pct"/>
          <w:shd w:val="clear" w:color="auto" w:fill="auto"/>
          <w:vAlign w:val="center"/>
        </w:tcPr>
        <w:p w14:paraId="75495B49" w14:textId="68E85BDD" w:rsidR="002B2E4C" w:rsidRPr="00FC4B3B" w:rsidRDefault="002B2E4C" w:rsidP="00FC4B3B">
          <w:pPr>
            <w:spacing w:after="0"/>
            <w:jc w:val="center"/>
            <w:rPr>
              <w:rFonts w:ascii="Century Gothic" w:eastAsia="Calibri" w:hAnsi="Century Gothic" w:cs="Times New Roman"/>
              <w:sz w:val="18"/>
              <w:szCs w:val="18"/>
            </w:rPr>
          </w:pPr>
        </w:p>
      </w:tc>
      <w:tc>
        <w:tcPr>
          <w:tcW w:w="2620" w:type="pct"/>
          <w:shd w:val="clear" w:color="auto" w:fill="auto"/>
          <w:vAlign w:val="center"/>
        </w:tcPr>
        <w:p w14:paraId="1A3FF5FC" w14:textId="77777777" w:rsidR="002B2E4C" w:rsidRDefault="002B2E4C" w:rsidP="00FC4B3B">
          <w:pPr>
            <w:spacing w:before="240" w:after="0"/>
            <w:jc w:val="center"/>
            <w:rPr>
              <w:rFonts w:ascii="Century Gothic" w:eastAsia="Calibri" w:hAnsi="Century Gothic" w:cs="Times New Roman"/>
              <w:sz w:val="18"/>
              <w:szCs w:val="18"/>
            </w:rPr>
          </w:pPr>
          <w:r>
            <w:rPr>
              <w:rFonts w:ascii="Century Gothic" w:eastAsia="Calibri" w:hAnsi="Century Gothic" w:cs="Times New Roman"/>
              <w:sz w:val="18"/>
              <w:szCs w:val="18"/>
            </w:rPr>
            <w:t>PROCEDURA OPERATIVA</w:t>
          </w:r>
        </w:p>
        <w:p w14:paraId="22CC7EC5" w14:textId="77777777" w:rsidR="002B2E4C" w:rsidRPr="00FC4B3B" w:rsidRDefault="002B2E4C" w:rsidP="00FC4B3B">
          <w:pPr>
            <w:spacing w:after="240"/>
            <w:jc w:val="center"/>
            <w:rPr>
              <w:rFonts w:ascii="Century Gothic" w:eastAsia="Calibri" w:hAnsi="Century Gothic" w:cs="Times New Roman"/>
              <w:sz w:val="18"/>
              <w:szCs w:val="18"/>
            </w:rPr>
          </w:pPr>
          <w:r>
            <w:rPr>
              <w:rFonts w:ascii="Century Gothic" w:eastAsia="Calibri" w:hAnsi="Century Gothic" w:cs="Times New Roman"/>
              <w:sz w:val="18"/>
              <w:szCs w:val="18"/>
            </w:rPr>
            <w:t>GESTIONE DEL RISCHIO DA SARS-COV-2</w:t>
          </w:r>
        </w:p>
      </w:tc>
      <w:tc>
        <w:tcPr>
          <w:tcW w:w="1190" w:type="pct"/>
          <w:shd w:val="clear" w:color="auto" w:fill="auto"/>
          <w:vAlign w:val="center"/>
        </w:tcPr>
        <w:p w14:paraId="1A280437" w14:textId="35D86CCF" w:rsidR="002B2E4C" w:rsidRPr="00FC4B3B" w:rsidRDefault="002B2E4C" w:rsidP="005D2DF2">
          <w:pPr>
            <w:spacing w:after="0"/>
            <w:jc w:val="center"/>
            <w:rPr>
              <w:rFonts w:ascii="Century Gothic" w:eastAsia="Calibri" w:hAnsi="Century Gothic" w:cs="Times New Roman"/>
              <w:b/>
              <w:sz w:val="18"/>
              <w:szCs w:val="18"/>
            </w:rPr>
          </w:pPr>
          <w:r>
            <w:rPr>
              <w:rFonts w:ascii="Century Gothic" w:eastAsia="Calibri" w:hAnsi="Century Gothic" w:cs="Times New Roman"/>
              <w:sz w:val="18"/>
              <w:szCs w:val="18"/>
            </w:rPr>
            <w:t>ALLEGATO V</w:t>
          </w:r>
        </w:p>
      </w:tc>
    </w:tr>
  </w:tbl>
  <w:p w14:paraId="1FB675F8" w14:textId="77777777" w:rsidR="002B2E4C" w:rsidRPr="00FC4B3B" w:rsidRDefault="002B2E4C" w:rsidP="001F6B90">
    <w:pPr>
      <w:pStyle w:val="Intestazione"/>
      <w:rPr>
        <w:rFonts w:ascii="Century Gothic" w:hAnsi="Century Gothic"/>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5045"/>
      <w:gridCol w:w="2291"/>
    </w:tblGrid>
    <w:tr w:rsidR="00B9160E" w:rsidRPr="00FC4B3B" w14:paraId="2FECA334" w14:textId="77777777" w:rsidTr="00CB7D44">
      <w:trPr>
        <w:jc w:val="center"/>
      </w:trPr>
      <w:tc>
        <w:tcPr>
          <w:tcW w:w="1190" w:type="pct"/>
          <w:shd w:val="clear" w:color="auto" w:fill="auto"/>
          <w:vAlign w:val="center"/>
        </w:tcPr>
        <w:p w14:paraId="6902B1F9" w14:textId="3519192F" w:rsidR="00B9160E" w:rsidRPr="00FC4B3B" w:rsidRDefault="00B9160E" w:rsidP="00FC4B3B">
          <w:pPr>
            <w:spacing w:after="0"/>
            <w:jc w:val="center"/>
            <w:rPr>
              <w:rFonts w:ascii="Century Gothic" w:eastAsia="Calibri" w:hAnsi="Century Gothic" w:cs="Times New Roman"/>
              <w:sz w:val="18"/>
              <w:szCs w:val="18"/>
            </w:rPr>
          </w:pPr>
        </w:p>
      </w:tc>
      <w:tc>
        <w:tcPr>
          <w:tcW w:w="2620" w:type="pct"/>
          <w:shd w:val="clear" w:color="auto" w:fill="auto"/>
          <w:vAlign w:val="center"/>
        </w:tcPr>
        <w:p w14:paraId="27729019" w14:textId="77777777" w:rsidR="00B9160E" w:rsidRDefault="00B9160E" w:rsidP="00FC4B3B">
          <w:pPr>
            <w:spacing w:before="240" w:after="0"/>
            <w:jc w:val="center"/>
            <w:rPr>
              <w:rFonts w:ascii="Century Gothic" w:eastAsia="Calibri" w:hAnsi="Century Gothic" w:cs="Times New Roman"/>
              <w:sz w:val="18"/>
              <w:szCs w:val="18"/>
            </w:rPr>
          </w:pPr>
          <w:r>
            <w:rPr>
              <w:rFonts w:ascii="Century Gothic" w:eastAsia="Calibri" w:hAnsi="Century Gothic" w:cs="Times New Roman"/>
              <w:sz w:val="18"/>
              <w:szCs w:val="18"/>
            </w:rPr>
            <w:t>PROCEDURA OPERATIVA</w:t>
          </w:r>
        </w:p>
        <w:p w14:paraId="710EE579" w14:textId="77777777" w:rsidR="00B9160E" w:rsidRPr="00FC4B3B" w:rsidRDefault="00B9160E" w:rsidP="00FC4B3B">
          <w:pPr>
            <w:spacing w:after="240"/>
            <w:jc w:val="center"/>
            <w:rPr>
              <w:rFonts w:ascii="Century Gothic" w:eastAsia="Calibri" w:hAnsi="Century Gothic" w:cs="Times New Roman"/>
              <w:sz w:val="18"/>
              <w:szCs w:val="18"/>
            </w:rPr>
          </w:pPr>
          <w:r>
            <w:rPr>
              <w:rFonts w:ascii="Century Gothic" w:eastAsia="Calibri" w:hAnsi="Century Gothic" w:cs="Times New Roman"/>
              <w:sz w:val="18"/>
              <w:szCs w:val="18"/>
            </w:rPr>
            <w:t>GESTIONE DEL RISCHIO DA SARS-COV-2</w:t>
          </w:r>
        </w:p>
      </w:tc>
      <w:tc>
        <w:tcPr>
          <w:tcW w:w="1190" w:type="pct"/>
          <w:shd w:val="clear" w:color="auto" w:fill="auto"/>
          <w:vAlign w:val="center"/>
        </w:tcPr>
        <w:p w14:paraId="63863D5A" w14:textId="298FA20D" w:rsidR="00B9160E" w:rsidRPr="00FC4B3B" w:rsidRDefault="00B9160E" w:rsidP="005D2DF2">
          <w:pPr>
            <w:spacing w:after="0"/>
            <w:jc w:val="center"/>
            <w:rPr>
              <w:rFonts w:ascii="Century Gothic" w:eastAsia="Calibri" w:hAnsi="Century Gothic" w:cs="Times New Roman"/>
              <w:bCs/>
              <w:sz w:val="18"/>
              <w:szCs w:val="18"/>
            </w:rPr>
          </w:pPr>
          <w:r>
            <w:rPr>
              <w:rFonts w:ascii="Century Gothic" w:eastAsia="Calibri" w:hAnsi="Century Gothic" w:cs="Times New Roman"/>
              <w:bCs/>
              <w:sz w:val="18"/>
              <w:szCs w:val="18"/>
            </w:rPr>
            <w:t>Revisione 00</w:t>
          </w:r>
        </w:p>
      </w:tc>
    </w:tr>
  </w:tbl>
  <w:p w14:paraId="243DBEE2" w14:textId="77777777" w:rsidR="00B9160E" w:rsidRPr="00FC4B3B" w:rsidRDefault="00B9160E" w:rsidP="001F6B90">
    <w:pPr>
      <w:pStyle w:val="Intestazione"/>
      <w:rPr>
        <w:rFonts w:ascii="Century Gothic" w:hAnsi="Century Gothic"/>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25AC3"/>
    <w:multiLevelType w:val="hybridMultilevel"/>
    <w:tmpl w:val="D55819BA"/>
    <w:lvl w:ilvl="0" w:tplc="460A6DE4">
      <w:start w:val="1"/>
      <w:numFmt w:val="decimal"/>
      <w:lvlText w:val="%1."/>
      <w:lvlJc w:val="left"/>
      <w:pPr>
        <w:ind w:left="827" w:hanging="349"/>
      </w:pPr>
      <w:rPr>
        <w:rFonts w:ascii="Century Gothic" w:eastAsia="Century Gothic" w:hAnsi="Century Gothic" w:cs="Century Gothic" w:hint="default"/>
        <w:spacing w:val="-1"/>
        <w:w w:val="99"/>
        <w:sz w:val="24"/>
        <w:szCs w:val="24"/>
      </w:rPr>
    </w:lvl>
    <w:lvl w:ilvl="1" w:tplc="65F26744">
      <w:numFmt w:val="bullet"/>
      <w:lvlText w:val="•"/>
      <w:lvlJc w:val="left"/>
      <w:pPr>
        <w:ind w:left="1722" w:hanging="349"/>
      </w:pPr>
      <w:rPr>
        <w:rFonts w:hint="default"/>
      </w:rPr>
    </w:lvl>
    <w:lvl w:ilvl="2" w:tplc="2026AC4E">
      <w:numFmt w:val="bullet"/>
      <w:lvlText w:val="•"/>
      <w:lvlJc w:val="left"/>
      <w:pPr>
        <w:ind w:left="2624" w:hanging="349"/>
      </w:pPr>
      <w:rPr>
        <w:rFonts w:hint="default"/>
      </w:rPr>
    </w:lvl>
    <w:lvl w:ilvl="3" w:tplc="E0165EB0">
      <w:numFmt w:val="bullet"/>
      <w:lvlText w:val="•"/>
      <w:lvlJc w:val="left"/>
      <w:pPr>
        <w:ind w:left="3527" w:hanging="349"/>
      </w:pPr>
      <w:rPr>
        <w:rFonts w:hint="default"/>
      </w:rPr>
    </w:lvl>
    <w:lvl w:ilvl="4" w:tplc="E292A9D0">
      <w:numFmt w:val="bullet"/>
      <w:lvlText w:val="•"/>
      <w:lvlJc w:val="left"/>
      <w:pPr>
        <w:ind w:left="4429" w:hanging="349"/>
      </w:pPr>
      <w:rPr>
        <w:rFonts w:hint="default"/>
      </w:rPr>
    </w:lvl>
    <w:lvl w:ilvl="5" w:tplc="0338E380">
      <w:numFmt w:val="bullet"/>
      <w:lvlText w:val="•"/>
      <w:lvlJc w:val="left"/>
      <w:pPr>
        <w:ind w:left="5332" w:hanging="349"/>
      </w:pPr>
      <w:rPr>
        <w:rFonts w:hint="default"/>
      </w:rPr>
    </w:lvl>
    <w:lvl w:ilvl="6" w:tplc="3F1C7544">
      <w:numFmt w:val="bullet"/>
      <w:lvlText w:val="•"/>
      <w:lvlJc w:val="left"/>
      <w:pPr>
        <w:ind w:left="6234" w:hanging="349"/>
      </w:pPr>
      <w:rPr>
        <w:rFonts w:hint="default"/>
      </w:rPr>
    </w:lvl>
    <w:lvl w:ilvl="7" w:tplc="0B3093F4">
      <w:numFmt w:val="bullet"/>
      <w:lvlText w:val="•"/>
      <w:lvlJc w:val="left"/>
      <w:pPr>
        <w:ind w:left="7136" w:hanging="349"/>
      </w:pPr>
      <w:rPr>
        <w:rFonts w:hint="default"/>
      </w:rPr>
    </w:lvl>
    <w:lvl w:ilvl="8" w:tplc="888607EC">
      <w:numFmt w:val="bullet"/>
      <w:lvlText w:val="•"/>
      <w:lvlJc w:val="left"/>
      <w:pPr>
        <w:ind w:left="8039" w:hanging="349"/>
      </w:pPr>
      <w:rPr>
        <w:rFonts w:hint="default"/>
      </w:rPr>
    </w:lvl>
  </w:abstractNum>
  <w:abstractNum w:abstractNumId="1" w15:restartNumberingAfterBreak="0">
    <w:nsid w:val="08E732FD"/>
    <w:multiLevelType w:val="hybridMultilevel"/>
    <w:tmpl w:val="7D5CB6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3B1192"/>
    <w:multiLevelType w:val="hybridMultilevel"/>
    <w:tmpl w:val="4C3875D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29527A"/>
    <w:multiLevelType w:val="hybridMultilevel"/>
    <w:tmpl w:val="0DD4EBC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0337974"/>
    <w:multiLevelType w:val="hybridMultilevel"/>
    <w:tmpl w:val="6E148CF8"/>
    <w:lvl w:ilvl="0" w:tplc="04100001">
      <w:start w:val="1"/>
      <w:numFmt w:val="bullet"/>
      <w:lvlText w:val=""/>
      <w:lvlJc w:val="left"/>
      <w:pPr>
        <w:ind w:left="1124" w:hanging="569"/>
      </w:pPr>
      <w:rPr>
        <w:rFonts w:ascii="Symbol" w:hAnsi="Symbol" w:hint="default"/>
        <w:w w:val="100"/>
        <w:sz w:val="22"/>
        <w:szCs w:val="22"/>
      </w:rPr>
    </w:lvl>
    <w:lvl w:ilvl="1" w:tplc="4972FC7C">
      <w:numFmt w:val="bullet"/>
      <w:lvlText w:val="•"/>
      <w:lvlJc w:val="left"/>
      <w:pPr>
        <w:ind w:left="2078" w:hanging="569"/>
      </w:pPr>
      <w:rPr>
        <w:rFonts w:hint="default"/>
      </w:rPr>
    </w:lvl>
    <w:lvl w:ilvl="2" w:tplc="C16827DA">
      <w:numFmt w:val="bullet"/>
      <w:lvlText w:val="•"/>
      <w:lvlJc w:val="left"/>
      <w:pPr>
        <w:ind w:left="3036" w:hanging="569"/>
      </w:pPr>
      <w:rPr>
        <w:rFonts w:hint="default"/>
      </w:rPr>
    </w:lvl>
    <w:lvl w:ilvl="3" w:tplc="5D948DB0">
      <w:numFmt w:val="bullet"/>
      <w:lvlText w:val="•"/>
      <w:lvlJc w:val="left"/>
      <w:pPr>
        <w:ind w:left="3994" w:hanging="569"/>
      </w:pPr>
      <w:rPr>
        <w:rFonts w:hint="default"/>
      </w:rPr>
    </w:lvl>
    <w:lvl w:ilvl="4" w:tplc="0CC2DB62">
      <w:numFmt w:val="bullet"/>
      <w:lvlText w:val="•"/>
      <w:lvlJc w:val="left"/>
      <w:pPr>
        <w:ind w:left="4952" w:hanging="569"/>
      </w:pPr>
      <w:rPr>
        <w:rFonts w:hint="default"/>
      </w:rPr>
    </w:lvl>
    <w:lvl w:ilvl="5" w:tplc="DF7A0FA2">
      <w:numFmt w:val="bullet"/>
      <w:lvlText w:val="•"/>
      <w:lvlJc w:val="left"/>
      <w:pPr>
        <w:ind w:left="5910" w:hanging="569"/>
      </w:pPr>
      <w:rPr>
        <w:rFonts w:hint="default"/>
      </w:rPr>
    </w:lvl>
    <w:lvl w:ilvl="6" w:tplc="0BAC310A">
      <w:numFmt w:val="bullet"/>
      <w:lvlText w:val="•"/>
      <w:lvlJc w:val="left"/>
      <w:pPr>
        <w:ind w:left="6868" w:hanging="569"/>
      </w:pPr>
      <w:rPr>
        <w:rFonts w:hint="default"/>
      </w:rPr>
    </w:lvl>
    <w:lvl w:ilvl="7" w:tplc="D5804192">
      <w:numFmt w:val="bullet"/>
      <w:lvlText w:val="•"/>
      <w:lvlJc w:val="left"/>
      <w:pPr>
        <w:ind w:left="7826" w:hanging="569"/>
      </w:pPr>
      <w:rPr>
        <w:rFonts w:hint="default"/>
      </w:rPr>
    </w:lvl>
    <w:lvl w:ilvl="8" w:tplc="F79E2E6E">
      <w:numFmt w:val="bullet"/>
      <w:lvlText w:val="•"/>
      <w:lvlJc w:val="left"/>
      <w:pPr>
        <w:ind w:left="8784" w:hanging="569"/>
      </w:pPr>
      <w:rPr>
        <w:rFonts w:hint="default"/>
      </w:rPr>
    </w:lvl>
  </w:abstractNum>
  <w:abstractNum w:abstractNumId="5" w15:restartNumberingAfterBreak="0">
    <w:nsid w:val="215453DC"/>
    <w:multiLevelType w:val="hybridMultilevel"/>
    <w:tmpl w:val="2FD6A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162A3B"/>
    <w:multiLevelType w:val="hybridMultilevel"/>
    <w:tmpl w:val="3918E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2D764B"/>
    <w:multiLevelType w:val="hybridMultilevel"/>
    <w:tmpl w:val="670CBF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0C336F"/>
    <w:multiLevelType w:val="hybridMultilevel"/>
    <w:tmpl w:val="A9B032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B7C8D"/>
    <w:multiLevelType w:val="hybridMultilevel"/>
    <w:tmpl w:val="F4C26604"/>
    <w:lvl w:ilvl="0" w:tplc="19F2C662">
      <w:start w:val="1"/>
      <w:numFmt w:val="decimal"/>
      <w:lvlText w:val="%1."/>
      <w:lvlJc w:val="left"/>
      <w:pPr>
        <w:ind w:left="1680" w:hanging="9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7217A73"/>
    <w:multiLevelType w:val="hybridMultilevel"/>
    <w:tmpl w:val="B01C8D9C"/>
    <w:lvl w:ilvl="0" w:tplc="30105E84">
      <w:numFmt w:val="bullet"/>
      <w:lvlText w:val="−"/>
      <w:lvlJc w:val="left"/>
      <w:pPr>
        <w:ind w:left="1124" w:hanging="569"/>
      </w:pPr>
      <w:rPr>
        <w:rFonts w:ascii="Symbol" w:eastAsia="Symbol" w:hAnsi="Symbol" w:cs="Symbol" w:hint="default"/>
        <w:w w:val="100"/>
        <w:sz w:val="22"/>
        <w:szCs w:val="22"/>
      </w:rPr>
    </w:lvl>
    <w:lvl w:ilvl="1" w:tplc="4972FC7C">
      <w:numFmt w:val="bullet"/>
      <w:lvlText w:val="•"/>
      <w:lvlJc w:val="left"/>
      <w:pPr>
        <w:ind w:left="2078" w:hanging="569"/>
      </w:pPr>
      <w:rPr>
        <w:rFonts w:hint="default"/>
      </w:rPr>
    </w:lvl>
    <w:lvl w:ilvl="2" w:tplc="C16827DA">
      <w:numFmt w:val="bullet"/>
      <w:lvlText w:val="•"/>
      <w:lvlJc w:val="left"/>
      <w:pPr>
        <w:ind w:left="3036" w:hanging="569"/>
      </w:pPr>
      <w:rPr>
        <w:rFonts w:hint="default"/>
      </w:rPr>
    </w:lvl>
    <w:lvl w:ilvl="3" w:tplc="5D948DB0">
      <w:numFmt w:val="bullet"/>
      <w:lvlText w:val="•"/>
      <w:lvlJc w:val="left"/>
      <w:pPr>
        <w:ind w:left="3994" w:hanging="569"/>
      </w:pPr>
      <w:rPr>
        <w:rFonts w:hint="default"/>
      </w:rPr>
    </w:lvl>
    <w:lvl w:ilvl="4" w:tplc="0CC2DB62">
      <w:numFmt w:val="bullet"/>
      <w:lvlText w:val="•"/>
      <w:lvlJc w:val="left"/>
      <w:pPr>
        <w:ind w:left="4952" w:hanging="569"/>
      </w:pPr>
      <w:rPr>
        <w:rFonts w:hint="default"/>
      </w:rPr>
    </w:lvl>
    <w:lvl w:ilvl="5" w:tplc="DF7A0FA2">
      <w:numFmt w:val="bullet"/>
      <w:lvlText w:val="•"/>
      <w:lvlJc w:val="left"/>
      <w:pPr>
        <w:ind w:left="5910" w:hanging="569"/>
      </w:pPr>
      <w:rPr>
        <w:rFonts w:hint="default"/>
      </w:rPr>
    </w:lvl>
    <w:lvl w:ilvl="6" w:tplc="0BAC310A">
      <w:numFmt w:val="bullet"/>
      <w:lvlText w:val="•"/>
      <w:lvlJc w:val="left"/>
      <w:pPr>
        <w:ind w:left="6868" w:hanging="569"/>
      </w:pPr>
      <w:rPr>
        <w:rFonts w:hint="default"/>
      </w:rPr>
    </w:lvl>
    <w:lvl w:ilvl="7" w:tplc="D5804192">
      <w:numFmt w:val="bullet"/>
      <w:lvlText w:val="•"/>
      <w:lvlJc w:val="left"/>
      <w:pPr>
        <w:ind w:left="7826" w:hanging="569"/>
      </w:pPr>
      <w:rPr>
        <w:rFonts w:hint="default"/>
      </w:rPr>
    </w:lvl>
    <w:lvl w:ilvl="8" w:tplc="F79E2E6E">
      <w:numFmt w:val="bullet"/>
      <w:lvlText w:val="•"/>
      <w:lvlJc w:val="left"/>
      <w:pPr>
        <w:ind w:left="8784" w:hanging="569"/>
      </w:pPr>
      <w:rPr>
        <w:rFonts w:hint="default"/>
      </w:rPr>
    </w:lvl>
  </w:abstractNum>
  <w:abstractNum w:abstractNumId="11" w15:restartNumberingAfterBreak="0">
    <w:nsid w:val="4784572D"/>
    <w:multiLevelType w:val="hybridMultilevel"/>
    <w:tmpl w:val="F5824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EC2FF4"/>
    <w:multiLevelType w:val="hybridMultilevel"/>
    <w:tmpl w:val="675A80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0173DCD"/>
    <w:multiLevelType w:val="hybridMultilevel"/>
    <w:tmpl w:val="50BCCC42"/>
    <w:lvl w:ilvl="0" w:tplc="19F2C662">
      <w:start w:val="1"/>
      <w:numFmt w:val="decimal"/>
      <w:lvlText w:val="%1."/>
      <w:lvlJc w:val="left"/>
      <w:pPr>
        <w:ind w:left="1320" w:hanging="9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3577924"/>
    <w:multiLevelType w:val="hybridMultilevel"/>
    <w:tmpl w:val="D55819BA"/>
    <w:lvl w:ilvl="0" w:tplc="460A6DE4">
      <w:start w:val="1"/>
      <w:numFmt w:val="decimal"/>
      <w:lvlText w:val="%1."/>
      <w:lvlJc w:val="left"/>
      <w:pPr>
        <w:ind w:left="827" w:hanging="349"/>
      </w:pPr>
      <w:rPr>
        <w:rFonts w:ascii="Century Gothic" w:eastAsia="Century Gothic" w:hAnsi="Century Gothic" w:cs="Century Gothic" w:hint="default"/>
        <w:spacing w:val="-1"/>
        <w:w w:val="99"/>
        <w:sz w:val="24"/>
        <w:szCs w:val="24"/>
      </w:rPr>
    </w:lvl>
    <w:lvl w:ilvl="1" w:tplc="65F26744">
      <w:numFmt w:val="bullet"/>
      <w:lvlText w:val="•"/>
      <w:lvlJc w:val="left"/>
      <w:pPr>
        <w:ind w:left="1722" w:hanging="349"/>
      </w:pPr>
      <w:rPr>
        <w:rFonts w:hint="default"/>
      </w:rPr>
    </w:lvl>
    <w:lvl w:ilvl="2" w:tplc="2026AC4E">
      <w:numFmt w:val="bullet"/>
      <w:lvlText w:val="•"/>
      <w:lvlJc w:val="left"/>
      <w:pPr>
        <w:ind w:left="2624" w:hanging="349"/>
      </w:pPr>
      <w:rPr>
        <w:rFonts w:hint="default"/>
      </w:rPr>
    </w:lvl>
    <w:lvl w:ilvl="3" w:tplc="E0165EB0">
      <w:numFmt w:val="bullet"/>
      <w:lvlText w:val="•"/>
      <w:lvlJc w:val="left"/>
      <w:pPr>
        <w:ind w:left="3527" w:hanging="349"/>
      </w:pPr>
      <w:rPr>
        <w:rFonts w:hint="default"/>
      </w:rPr>
    </w:lvl>
    <w:lvl w:ilvl="4" w:tplc="E292A9D0">
      <w:numFmt w:val="bullet"/>
      <w:lvlText w:val="•"/>
      <w:lvlJc w:val="left"/>
      <w:pPr>
        <w:ind w:left="4429" w:hanging="349"/>
      </w:pPr>
      <w:rPr>
        <w:rFonts w:hint="default"/>
      </w:rPr>
    </w:lvl>
    <w:lvl w:ilvl="5" w:tplc="0338E380">
      <w:numFmt w:val="bullet"/>
      <w:lvlText w:val="•"/>
      <w:lvlJc w:val="left"/>
      <w:pPr>
        <w:ind w:left="5332" w:hanging="349"/>
      </w:pPr>
      <w:rPr>
        <w:rFonts w:hint="default"/>
      </w:rPr>
    </w:lvl>
    <w:lvl w:ilvl="6" w:tplc="3F1C7544">
      <w:numFmt w:val="bullet"/>
      <w:lvlText w:val="•"/>
      <w:lvlJc w:val="left"/>
      <w:pPr>
        <w:ind w:left="6234" w:hanging="349"/>
      </w:pPr>
      <w:rPr>
        <w:rFonts w:hint="default"/>
      </w:rPr>
    </w:lvl>
    <w:lvl w:ilvl="7" w:tplc="0B3093F4">
      <w:numFmt w:val="bullet"/>
      <w:lvlText w:val="•"/>
      <w:lvlJc w:val="left"/>
      <w:pPr>
        <w:ind w:left="7136" w:hanging="349"/>
      </w:pPr>
      <w:rPr>
        <w:rFonts w:hint="default"/>
      </w:rPr>
    </w:lvl>
    <w:lvl w:ilvl="8" w:tplc="888607EC">
      <w:numFmt w:val="bullet"/>
      <w:lvlText w:val="•"/>
      <w:lvlJc w:val="left"/>
      <w:pPr>
        <w:ind w:left="8039" w:hanging="349"/>
      </w:pPr>
      <w:rPr>
        <w:rFonts w:hint="default"/>
      </w:rPr>
    </w:lvl>
  </w:abstractNum>
  <w:abstractNum w:abstractNumId="15" w15:restartNumberingAfterBreak="0">
    <w:nsid w:val="56A77A3F"/>
    <w:multiLevelType w:val="hybridMultilevel"/>
    <w:tmpl w:val="124C74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89A63A6"/>
    <w:multiLevelType w:val="hybridMultilevel"/>
    <w:tmpl w:val="60ACFCCC"/>
    <w:lvl w:ilvl="0" w:tplc="DC08AD84">
      <w:numFmt w:val="bullet"/>
      <w:lvlText w:val="•"/>
      <w:lvlJc w:val="left"/>
      <w:pPr>
        <w:ind w:left="980" w:hanging="351"/>
      </w:pPr>
      <w:rPr>
        <w:rFonts w:ascii="Symbol" w:eastAsia="Symbol" w:hAnsi="Symbol" w:cs="Symbol" w:hint="default"/>
        <w:w w:val="99"/>
        <w:sz w:val="24"/>
        <w:szCs w:val="24"/>
      </w:rPr>
    </w:lvl>
    <w:lvl w:ilvl="1" w:tplc="329E20DE">
      <w:numFmt w:val="bullet"/>
      <w:lvlText w:val="•"/>
      <w:lvlJc w:val="left"/>
      <w:pPr>
        <w:ind w:left="1952" w:hanging="351"/>
      </w:pPr>
      <w:rPr>
        <w:rFonts w:hint="default"/>
      </w:rPr>
    </w:lvl>
    <w:lvl w:ilvl="2" w:tplc="420891F0">
      <w:numFmt w:val="bullet"/>
      <w:lvlText w:val="•"/>
      <w:lvlJc w:val="left"/>
      <w:pPr>
        <w:ind w:left="2924" w:hanging="351"/>
      </w:pPr>
      <w:rPr>
        <w:rFonts w:hint="default"/>
      </w:rPr>
    </w:lvl>
    <w:lvl w:ilvl="3" w:tplc="27368856">
      <w:numFmt w:val="bullet"/>
      <w:lvlText w:val="•"/>
      <w:lvlJc w:val="left"/>
      <w:pPr>
        <w:ind w:left="3896" w:hanging="351"/>
      </w:pPr>
      <w:rPr>
        <w:rFonts w:hint="default"/>
      </w:rPr>
    </w:lvl>
    <w:lvl w:ilvl="4" w:tplc="B04276D8">
      <w:numFmt w:val="bullet"/>
      <w:lvlText w:val="•"/>
      <w:lvlJc w:val="left"/>
      <w:pPr>
        <w:ind w:left="4868" w:hanging="351"/>
      </w:pPr>
      <w:rPr>
        <w:rFonts w:hint="default"/>
      </w:rPr>
    </w:lvl>
    <w:lvl w:ilvl="5" w:tplc="B108F186">
      <w:numFmt w:val="bullet"/>
      <w:lvlText w:val="•"/>
      <w:lvlJc w:val="left"/>
      <w:pPr>
        <w:ind w:left="5840" w:hanging="351"/>
      </w:pPr>
      <w:rPr>
        <w:rFonts w:hint="default"/>
      </w:rPr>
    </w:lvl>
    <w:lvl w:ilvl="6" w:tplc="6CB61884">
      <w:numFmt w:val="bullet"/>
      <w:lvlText w:val="•"/>
      <w:lvlJc w:val="left"/>
      <w:pPr>
        <w:ind w:left="6812" w:hanging="351"/>
      </w:pPr>
      <w:rPr>
        <w:rFonts w:hint="default"/>
      </w:rPr>
    </w:lvl>
    <w:lvl w:ilvl="7" w:tplc="E01ADF2C">
      <w:numFmt w:val="bullet"/>
      <w:lvlText w:val="•"/>
      <w:lvlJc w:val="left"/>
      <w:pPr>
        <w:ind w:left="7784" w:hanging="351"/>
      </w:pPr>
      <w:rPr>
        <w:rFonts w:hint="default"/>
      </w:rPr>
    </w:lvl>
    <w:lvl w:ilvl="8" w:tplc="1932D0D6">
      <w:numFmt w:val="bullet"/>
      <w:lvlText w:val="•"/>
      <w:lvlJc w:val="left"/>
      <w:pPr>
        <w:ind w:left="8756" w:hanging="351"/>
      </w:pPr>
      <w:rPr>
        <w:rFonts w:hint="default"/>
      </w:rPr>
    </w:lvl>
  </w:abstractNum>
  <w:abstractNum w:abstractNumId="17" w15:restartNumberingAfterBreak="0">
    <w:nsid w:val="5DBE7A95"/>
    <w:multiLevelType w:val="hybridMultilevel"/>
    <w:tmpl w:val="D55819BA"/>
    <w:lvl w:ilvl="0" w:tplc="460A6DE4">
      <w:start w:val="1"/>
      <w:numFmt w:val="decimal"/>
      <w:lvlText w:val="%1."/>
      <w:lvlJc w:val="left"/>
      <w:pPr>
        <w:ind w:left="827" w:hanging="349"/>
      </w:pPr>
      <w:rPr>
        <w:rFonts w:ascii="Century Gothic" w:eastAsia="Century Gothic" w:hAnsi="Century Gothic" w:cs="Century Gothic" w:hint="default"/>
        <w:spacing w:val="-1"/>
        <w:w w:val="99"/>
        <w:sz w:val="24"/>
        <w:szCs w:val="24"/>
      </w:rPr>
    </w:lvl>
    <w:lvl w:ilvl="1" w:tplc="65F26744">
      <w:numFmt w:val="bullet"/>
      <w:lvlText w:val="•"/>
      <w:lvlJc w:val="left"/>
      <w:pPr>
        <w:ind w:left="1722" w:hanging="349"/>
      </w:pPr>
      <w:rPr>
        <w:rFonts w:hint="default"/>
      </w:rPr>
    </w:lvl>
    <w:lvl w:ilvl="2" w:tplc="2026AC4E">
      <w:numFmt w:val="bullet"/>
      <w:lvlText w:val="•"/>
      <w:lvlJc w:val="left"/>
      <w:pPr>
        <w:ind w:left="2624" w:hanging="349"/>
      </w:pPr>
      <w:rPr>
        <w:rFonts w:hint="default"/>
      </w:rPr>
    </w:lvl>
    <w:lvl w:ilvl="3" w:tplc="E0165EB0">
      <w:numFmt w:val="bullet"/>
      <w:lvlText w:val="•"/>
      <w:lvlJc w:val="left"/>
      <w:pPr>
        <w:ind w:left="3527" w:hanging="349"/>
      </w:pPr>
      <w:rPr>
        <w:rFonts w:hint="default"/>
      </w:rPr>
    </w:lvl>
    <w:lvl w:ilvl="4" w:tplc="E292A9D0">
      <w:numFmt w:val="bullet"/>
      <w:lvlText w:val="•"/>
      <w:lvlJc w:val="left"/>
      <w:pPr>
        <w:ind w:left="4429" w:hanging="349"/>
      </w:pPr>
      <w:rPr>
        <w:rFonts w:hint="default"/>
      </w:rPr>
    </w:lvl>
    <w:lvl w:ilvl="5" w:tplc="0338E380">
      <w:numFmt w:val="bullet"/>
      <w:lvlText w:val="•"/>
      <w:lvlJc w:val="left"/>
      <w:pPr>
        <w:ind w:left="5332" w:hanging="349"/>
      </w:pPr>
      <w:rPr>
        <w:rFonts w:hint="default"/>
      </w:rPr>
    </w:lvl>
    <w:lvl w:ilvl="6" w:tplc="3F1C7544">
      <w:numFmt w:val="bullet"/>
      <w:lvlText w:val="•"/>
      <w:lvlJc w:val="left"/>
      <w:pPr>
        <w:ind w:left="6234" w:hanging="349"/>
      </w:pPr>
      <w:rPr>
        <w:rFonts w:hint="default"/>
      </w:rPr>
    </w:lvl>
    <w:lvl w:ilvl="7" w:tplc="0B3093F4">
      <w:numFmt w:val="bullet"/>
      <w:lvlText w:val="•"/>
      <w:lvlJc w:val="left"/>
      <w:pPr>
        <w:ind w:left="7136" w:hanging="349"/>
      </w:pPr>
      <w:rPr>
        <w:rFonts w:hint="default"/>
      </w:rPr>
    </w:lvl>
    <w:lvl w:ilvl="8" w:tplc="888607EC">
      <w:numFmt w:val="bullet"/>
      <w:lvlText w:val="•"/>
      <w:lvlJc w:val="left"/>
      <w:pPr>
        <w:ind w:left="8039" w:hanging="349"/>
      </w:pPr>
      <w:rPr>
        <w:rFonts w:hint="default"/>
      </w:rPr>
    </w:lvl>
  </w:abstractNum>
  <w:abstractNum w:abstractNumId="18" w15:restartNumberingAfterBreak="0">
    <w:nsid w:val="66D9641B"/>
    <w:multiLevelType w:val="hybridMultilevel"/>
    <w:tmpl w:val="79B22C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7486F2D"/>
    <w:multiLevelType w:val="hybridMultilevel"/>
    <w:tmpl w:val="08261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9EB3789"/>
    <w:multiLevelType w:val="hybridMultilevel"/>
    <w:tmpl w:val="9B7C59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E811C2"/>
    <w:multiLevelType w:val="hybridMultilevel"/>
    <w:tmpl w:val="D85A83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46104C5"/>
    <w:multiLevelType w:val="hybridMultilevel"/>
    <w:tmpl w:val="523ACC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D8B1C9D"/>
    <w:multiLevelType w:val="hybridMultilevel"/>
    <w:tmpl w:val="F6A239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10"/>
  </w:num>
  <w:num w:numId="3">
    <w:abstractNumId w:val="4"/>
  </w:num>
  <w:num w:numId="4">
    <w:abstractNumId w:val="11"/>
  </w:num>
  <w:num w:numId="5">
    <w:abstractNumId w:val="23"/>
  </w:num>
  <w:num w:numId="6">
    <w:abstractNumId w:val="13"/>
  </w:num>
  <w:num w:numId="7">
    <w:abstractNumId w:val="9"/>
  </w:num>
  <w:num w:numId="8">
    <w:abstractNumId w:val="21"/>
  </w:num>
  <w:num w:numId="9">
    <w:abstractNumId w:val="15"/>
  </w:num>
  <w:num w:numId="10">
    <w:abstractNumId w:val="8"/>
  </w:num>
  <w:num w:numId="11">
    <w:abstractNumId w:val="18"/>
  </w:num>
  <w:num w:numId="12">
    <w:abstractNumId w:val="17"/>
  </w:num>
  <w:num w:numId="13">
    <w:abstractNumId w:val="14"/>
  </w:num>
  <w:num w:numId="14">
    <w:abstractNumId w:val="0"/>
  </w:num>
  <w:num w:numId="15">
    <w:abstractNumId w:val="20"/>
  </w:num>
  <w:num w:numId="16">
    <w:abstractNumId w:val="1"/>
  </w:num>
  <w:num w:numId="17">
    <w:abstractNumId w:val="3"/>
  </w:num>
  <w:num w:numId="18">
    <w:abstractNumId w:val="2"/>
  </w:num>
  <w:num w:numId="19">
    <w:abstractNumId w:val="5"/>
  </w:num>
  <w:num w:numId="20">
    <w:abstractNumId w:val="12"/>
  </w:num>
  <w:num w:numId="21">
    <w:abstractNumId w:val="19"/>
  </w:num>
  <w:num w:numId="22">
    <w:abstractNumId w:val="6"/>
  </w:num>
  <w:num w:numId="23">
    <w:abstractNumId w:val="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0F6"/>
    <w:rsid w:val="000177DF"/>
    <w:rsid w:val="000473CA"/>
    <w:rsid w:val="000B0FE2"/>
    <w:rsid w:val="000B6CBC"/>
    <w:rsid w:val="000E0FAE"/>
    <w:rsid w:val="000F2B7E"/>
    <w:rsid w:val="0010428E"/>
    <w:rsid w:val="001063D7"/>
    <w:rsid w:val="00116B5F"/>
    <w:rsid w:val="001255E6"/>
    <w:rsid w:val="00127AC1"/>
    <w:rsid w:val="0014447A"/>
    <w:rsid w:val="00164CB4"/>
    <w:rsid w:val="001728AE"/>
    <w:rsid w:val="00191045"/>
    <w:rsid w:val="001C0060"/>
    <w:rsid w:val="001D7A58"/>
    <w:rsid w:val="001F6B90"/>
    <w:rsid w:val="0021393B"/>
    <w:rsid w:val="00243A0E"/>
    <w:rsid w:val="002B22CB"/>
    <w:rsid w:val="002B2E4C"/>
    <w:rsid w:val="002B2FDF"/>
    <w:rsid w:val="002C3033"/>
    <w:rsid w:val="002E404A"/>
    <w:rsid w:val="002F1F61"/>
    <w:rsid w:val="00315F8C"/>
    <w:rsid w:val="003213BD"/>
    <w:rsid w:val="00325E07"/>
    <w:rsid w:val="00342EDF"/>
    <w:rsid w:val="00351C7C"/>
    <w:rsid w:val="00367197"/>
    <w:rsid w:val="00374B86"/>
    <w:rsid w:val="003A1194"/>
    <w:rsid w:val="003A1C8D"/>
    <w:rsid w:val="003A2889"/>
    <w:rsid w:val="003D424D"/>
    <w:rsid w:val="003E0B1B"/>
    <w:rsid w:val="003F1487"/>
    <w:rsid w:val="003F46C1"/>
    <w:rsid w:val="0040225A"/>
    <w:rsid w:val="004207DE"/>
    <w:rsid w:val="00421C4D"/>
    <w:rsid w:val="00427412"/>
    <w:rsid w:val="0043102A"/>
    <w:rsid w:val="0045719F"/>
    <w:rsid w:val="0047185E"/>
    <w:rsid w:val="00471F03"/>
    <w:rsid w:val="00475BD1"/>
    <w:rsid w:val="004A6075"/>
    <w:rsid w:val="004B0C79"/>
    <w:rsid w:val="004D173E"/>
    <w:rsid w:val="005463A2"/>
    <w:rsid w:val="00550361"/>
    <w:rsid w:val="00552746"/>
    <w:rsid w:val="00565004"/>
    <w:rsid w:val="00574C59"/>
    <w:rsid w:val="00582F1C"/>
    <w:rsid w:val="0058314B"/>
    <w:rsid w:val="005C22AD"/>
    <w:rsid w:val="005D2DF2"/>
    <w:rsid w:val="005D31CA"/>
    <w:rsid w:val="006400FF"/>
    <w:rsid w:val="00674F1B"/>
    <w:rsid w:val="006942FB"/>
    <w:rsid w:val="006E04A5"/>
    <w:rsid w:val="006E1297"/>
    <w:rsid w:val="006F454D"/>
    <w:rsid w:val="00700F6B"/>
    <w:rsid w:val="0071612D"/>
    <w:rsid w:val="007342D0"/>
    <w:rsid w:val="007434D7"/>
    <w:rsid w:val="007520BB"/>
    <w:rsid w:val="0076086B"/>
    <w:rsid w:val="00766AFB"/>
    <w:rsid w:val="007A333E"/>
    <w:rsid w:val="007B4480"/>
    <w:rsid w:val="007E3CCB"/>
    <w:rsid w:val="007E448F"/>
    <w:rsid w:val="007E57C4"/>
    <w:rsid w:val="00816043"/>
    <w:rsid w:val="008240C7"/>
    <w:rsid w:val="00850FD0"/>
    <w:rsid w:val="008618D3"/>
    <w:rsid w:val="00896015"/>
    <w:rsid w:val="008A00F3"/>
    <w:rsid w:val="008A1AA1"/>
    <w:rsid w:val="008B20F6"/>
    <w:rsid w:val="008E04D3"/>
    <w:rsid w:val="008E3AED"/>
    <w:rsid w:val="00941E92"/>
    <w:rsid w:val="00962A38"/>
    <w:rsid w:val="0097649E"/>
    <w:rsid w:val="009B22B3"/>
    <w:rsid w:val="009C54CC"/>
    <w:rsid w:val="009D77C1"/>
    <w:rsid w:val="009E4EB6"/>
    <w:rsid w:val="00A16CE7"/>
    <w:rsid w:val="00A25072"/>
    <w:rsid w:val="00A26C55"/>
    <w:rsid w:val="00A465D0"/>
    <w:rsid w:val="00A47E07"/>
    <w:rsid w:val="00A822CB"/>
    <w:rsid w:val="00A83D24"/>
    <w:rsid w:val="00A83EC7"/>
    <w:rsid w:val="00A96457"/>
    <w:rsid w:val="00AB38FE"/>
    <w:rsid w:val="00AD326F"/>
    <w:rsid w:val="00AD7F2A"/>
    <w:rsid w:val="00AE7D9A"/>
    <w:rsid w:val="00B00FE4"/>
    <w:rsid w:val="00B0305A"/>
    <w:rsid w:val="00B040B3"/>
    <w:rsid w:val="00B44503"/>
    <w:rsid w:val="00B6259B"/>
    <w:rsid w:val="00B63452"/>
    <w:rsid w:val="00B64E28"/>
    <w:rsid w:val="00B668E0"/>
    <w:rsid w:val="00B9160E"/>
    <w:rsid w:val="00BB4474"/>
    <w:rsid w:val="00BF41BA"/>
    <w:rsid w:val="00BF7B59"/>
    <w:rsid w:val="00C379B6"/>
    <w:rsid w:val="00C4602E"/>
    <w:rsid w:val="00C67EBF"/>
    <w:rsid w:val="00C77957"/>
    <w:rsid w:val="00CB7D44"/>
    <w:rsid w:val="00CC6099"/>
    <w:rsid w:val="00CD2F41"/>
    <w:rsid w:val="00D50150"/>
    <w:rsid w:val="00D7411A"/>
    <w:rsid w:val="00D759E2"/>
    <w:rsid w:val="00D80161"/>
    <w:rsid w:val="00D91251"/>
    <w:rsid w:val="00DC3244"/>
    <w:rsid w:val="00DC6800"/>
    <w:rsid w:val="00DD404C"/>
    <w:rsid w:val="00DE0259"/>
    <w:rsid w:val="00DF3105"/>
    <w:rsid w:val="00E32B11"/>
    <w:rsid w:val="00E44E33"/>
    <w:rsid w:val="00E57188"/>
    <w:rsid w:val="00E5728A"/>
    <w:rsid w:val="00E6572E"/>
    <w:rsid w:val="00E70779"/>
    <w:rsid w:val="00E80457"/>
    <w:rsid w:val="00E86E01"/>
    <w:rsid w:val="00EA2C7F"/>
    <w:rsid w:val="00EC1ECC"/>
    <w:rsid w:val="00ED1F83"/>
    <w:rsid w:val="00EE4E0F"/>
    <w:rsid w:val="00F4653B"/>
    <w:rsid w:val="00F57B81"/>
    <w:rsid w:val="00F74E1F"/>
    <w:rsid w:val="00FC4B3B"/>
    <w:rsid w:val="00FE60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7E1BC"/>
  <w15:chartTrackingRefBased/>
  <w15:docId w15:val="{0D0766AB-7C31-4B11-8C4D-54C77DF26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C22A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C4B3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4B3B"/>
  </w:style>
  <w:style w:type="paragraph" w:styleId="Pidipagina">
    <w:name w:val="footer"/>
    <w:basedOn w:val="Normale"/>
    <w:link w:val="PidipaginaCarattere"/>
    <w:uiPriority w:val="99"/>
    <w:unhideWhenUsed/>
    <w:rsid w:val="00FC4B3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4B3B"/>
  </w:style>
  <w:style w:type="table" w:styleId="Grigliatabella">
    <w:name w:val="Table Grid"/>
    <w:basedOn w:val="Tabellanormale"/>
    <w:uiPriority w:val="39"/>
    <w:rsid w:val="00FC4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8A00F3"/>
    <w:pPr>
      <w:ind w:left="720"/>
      <w:contextualSpacing/>
    </w:pPr>
  </w:style>
  <w:style w:type="paragraph" w:styleId="Testonotaapidipagina">
    <w:name w:val="footnote text"/>
    <w:basedOn w:val="Normale"/>
    <w:link w:val="TestonotaapidipaginaCarattere"/>
    <w:uiPriority w:val="99"/>
    <w:semiHidden/>
    <w:unhideWhenUsed/>
    <w:rsid w:val="0010428E"/>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0428E"/>
    <w:rPr>
      <w:sz w:val="20"/>
      <w:szCs w:val="20"/>
    </w:rPr>
  </w:style>
  <w:style w:type="character" w:styleId="Rimandonotaapidipagina">
    <w:name w:val="footnote reference"/>
    <w:basedOn w:val="Carpredefinitoparagrafo"/>
    <w:uiPriority w:val="99"/>
    <w:semiHidden/>
    <w:unhideWhenUsed/>
    <w:rsid w:val="0010428E"/>
    <w:rPr>
      <w:vertAlign w:val="superscript"/>
    </w:rPr>
  </w:style>
  <w:style w:type="table" w:customStyle="1" w:styleId="TableNormal">
    <w:name w:val="Table Normal"/>
    <w:uiPriority w:val="2"/>
    <w:semiHidden/>
    <w:unhideWhenUsed/>
    <w:qFormat/>
    <w:rsid w:val="00A250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850F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34" Type="http://schemas.openxmlformats.org/officeDocument/2006/relationships/image" Target="media/image12.jpeg"/><Relationship Id="rId42" Type="http://schemas.openxmlformats.org/officeDocument/2006/relationships/image" Target="media/image29.png"/><Relationship Id="rId47" Type="http://schemas.openxmlformats.org/officeDocument/2006/relationships/image" Target="media/image30.png"/><Relationship Id="rId50" Type="http://schemas.openxmlformats.org/officeDocument/2006/relationships/image" Target="media/image37.png"/><Relationship Id="rId55" Type="http://schemas.openxmlformats.org/officeDocument/2006/relationships/header" Target="header2.xml"/><Relationship Id="rId63" Type="http://schemas.openxmlformats.org/officeDocument/2006/relationships/image" Target="media/image48.png"/><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0.jpeg"/><Relationship Id="rId37" Type="http://schemas.openxmlformats.org/officeDocument/2006/relationships/image" Target="media/image20.png"/><Relationship Id="rId40" Type="http://schemas.openxmlformats.org/officeDocument/2006/relationships/image" Target="media/image27.png"/><Relationship Id="rId45" Type="http://schemas.openxmlformats.org/officeDocument/2006/relationships/image" Target="media/image25.png"/><Relationship Id="rId53" Type="http://schemas.openxmlformats.org/officeDocument/2006/relationships/image" Target="media/image40.png"/><Relationship Id="rId58" Type="http://schemas.openxmlformats.org/officeDocument/2006/relationships/image" Target="media/image33.jpeg"/><Relationship Id="rId66"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7.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36.png"/><Relationship Id="rId57" Type="http://schemas.openxmlformats.org/officeDocument/2006/relationships/header" Target="header3.xml"/><Relationship Id="rId61"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4.png"/><Relationship Id="rId52" Type="http://schemas.openxmlformats.org/officeDocument/2006/relationships/image" Target="media/image39.png"/><Relationship Id="rId60" Type="http://schemas.openxmlformats.org/officeDocument/2006/relationships/image" Target="media/image35.png"/><Relationship Id="rId6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3.jpeg"/><Relationship Id="rId43" Type="http://schemas.openxmlformats.org/officeDocument/2006/relationships/image" Target="media/image23.png"/><Relationship Id="rId48" Type="http://schemas.openxmlformats.org/officeDocument/2006/relationships/image" Target="media/image31.png"/><Relationship Id="rId56" Type="http://schemas.openxmlformats.org/officeDocument/2006/relationships/image" Target="media/image32.jpeg"/><Relationship Id="rId64" Type="http://schemas.openxmlformats.org/officeDocument/2006/relationships/image" Target="media/image49.png"/><Relationship Id="rId69"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11.jpe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header" Target="header4.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A88F2-4CD6-44A5-9808-858975B9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18</Pages>
  <Words>5238</Words>
  <Characters>29862</Characters>
  <Application>Microsoft Office Word</Application>
  <DocSecurity>0</DocSecurity>
  <Lines>248</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Enrica Scremin</dc:creator>
  <cp:keywords/>
  <dc:description/>
  <cp:lastModifiedBy>Enrica Scremin</cp:lastModifiedBy>
  <cp:revision>216</cp:revision>
  <dcterms:created xsi:type="dcterms:W3CDTF">2021-03-10T13:24:00Z</dcterms:created>
  <dcterms:modified xsi:type="dcterms:W3CDTF">2021-04-08T13:25:00Z</dcterms:modified>
</cp:coreProperties>
</file>